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80BC" w14:textId="3D52FF8C" w:rsidR="00C619B8" w:rsidRPr="00C63CE4" w:rsidRDefault="00C63CE4" w:rsidP="03FC7C0A">
      <w:pPr>
        <w:ind w:left="-993"/>
        <w:jc w:val="center"/>
        <w:rPr>
          <w:rFonts w:asciiTheme="majorHAnsi" w:hAnsiTheme="majorHAnsi"/>
          <w:b/>
          <w:bCs/>
          <w:color w:val="943634" w:themeColor="accent2" w:themeShade="BF"/>
          <w:sz w:val="40"/>
          <w:szCs w:val="40"/>
        </w:rPr>
      </w:pPr>
      <w:r w:rsidRPr="03FC7C0A">
        <w:rPr>
          <w:rFonts w:asciiTheme="majorHAnsi" w:hAnsiTheme="majorHAnsi"/>
          <w:b/>
          <w:bCs/>
          <w:color w:val="943634" w:themeColor="accent2" w:themeShade="BF"/>
          <w:sz w:val="40"/>
          <w:szCs w:val="40"/>
        </w:rPr>
        <w:t xml:space="preserve">ENLI-tilsluttede virksomheders </w:t>
      </w:r>
      <w:r w:rsidR="00C619B8" w:rsidRPr="03FC7C0A">
        <w:rPr>
          <w:rFonts w:asciiTheme="majorHAnsi" w:hAnsiTheme="majorHAnsi"/>
          <w:b/>
          <w:bCs/>
          <w:color w:val="943634" w:themeColor="accent2" w:themeShade="BF"/>
          <w:sz w:val="40"/>
          <w:szCs w:val="40"/>
        </w:rPr>
        <w:t>samarbejde m</w:t>
      </w:r>
      <w:r w:rsidR="008C2F28" w:rsidRPr="03FC7C0A">
        <w:rPr>
          <w:rFonts w:asciiTheme="majorHAnsi" w:hAnsiTheme="majorHAnsi"/>
          <w:b/>
          <w:bCs/>
          <w:color w:val="943634" w:themeColor="accent2" w:themeShade="BF"/>
          <w:sz w:val="40"/>
          <w:szCs w:val="40"/>
        </w:rPr>
        <w:t>ed patientforeninger m</w:t>
      </w:r>
      <w:r w:rsidR="00F64F9A" w:rsidRPr="03FC7C0A">
        <w:rPr>
          <w:rFonts w:asciiTheme="majorHAnsi" w:hAnsiTheme="majorHAnsi"/>
          <w:b/>
          <w:bCs/>
          <w:color w:val="943634" w:themeColor="accent2" w:themeShade="BF"/>
          <w:sz w:val="40"/>
          <w:szCs w:val="40"/>
        </w:rPr>
        <w:t xml:space="preserve">v. </w:t>
      </w:r>
      <w:r w:rsidR="002879A8" w:rsidRPr="03FC7C0A">
        <w:rPr>
          <w:rFonts w:asciiTheme="majorHAnsi" w:hAnsiTheme="majorHAnsi"/>
          <w:b/>
          <w:bCs/>
          <w:color w:val="943634" w:themeColor="accent2" w:themeShade="BF"/>
          <w:sz w:val="40"/>
          <w:szCs w:val="40"/>
        </w:rPr>
        <w:t>20</w:t>
      </w:r>
      <w:r w:rsidR="00293ECE" w:rsidRPr="03FC7C0A">
        <w:rPr>
          <w:rFonts w:asciiTheme="majorHAnsi" w:hAnsiTheme="majorHAnsi"/>
          <w:b/>
          <w:bCs/>
          <w:color w:val="943634" w:themeColor="accent2" w:themeShade="BF"/>
          <w:sz w:val="40"/>
          <w:szCs w:val="40"/>
        </w:rPr>
        <w:t>2</w:t>
      </w:r>
      <w:r w:rsidR="0016590F">
        <w:rPr>
          <w:rFonts w:asciiTheme="majorHAnsi" w:hAnsiTheme="majorHAnsi"/>
          <w:b/>
          <w:bCs/>
          <w:color w:val="943634" w:themeColor="accent2" w:themeShade="BF"/>
          <w:sz w:val="40"/>
          <w:szCs w:val="40"/>
        </w:rPr>
        <w:t>6</w:t>
      </w:r>
    </w:p>
    <w:p w14:paraId="0FF66E76" w14:textId="40E4341C" w:rsidR="00CC0D24" w:rsidRPr="00C63CE4" w:rsidRDefault="00CC0D24" w:rsidP="00CC0D24">
      <w:pPr>
        <w:ind w:left="-993"/>
        <w:jc w:val="center"/>
        <w:rPr>
          <w:rFonts w:asciiTheme="majorHAnsi" w:hAnsiTheme="majorHAnsi"/>
          <w:b/>
          <w:color w:val="943634" w:themeColor="accent2" w:themeShade="BF"/>
          <w:sz w:val="12"/>
          <w:szCs w:val="44"/>
        </w:rPr>
      </w:pPr>
    </w:p>
    <w:tbl>
      <w:tblPr>
        <w:tblStyle w:val="TableGrid"/>
        <w:tblW w:w="15310" w:type="dxa"/>
        <w:tblInd w:w="-885" w:type="dxa"/>
        <w:tblLayout w:type="fixed"/>
        <w:tblLook w:val="04A0" w:firstRow="1" w:lastRow="0" w:firstColumn="1" w:lastColumn="0" w:noHBand="0" w:noVBand="1"/>
      </w:tblPr>
      <w:tblGrid>
        <w:gridCol w:w="1701"/>
        <w:gridCol w:w="1447"/>
        <w:gridCol w:w="1955"/>
        <w:gridCol w:w="1873"/>
        <w:gridCol w:w="1701"/>
        <w:gridCol w:w="1529"/>
        <w:gridCol w:w="1701"/>
        <w:gridCol w:w="1701"/>
        <w:gridCol w:w="1702"/>
      </w:tblGrid>
      <w:tr w:rsidR="00F36EF1" w:rsidRPr="00B62ABC" w14:paraId="0CDF26D2" w14:textId="77777777" w:rsidTr="00AC6CDC">
        <w:tc>
          <w:tcPr>
            <w:tcW w:w="1701" w:type="dxa"/>
          </w:tcPr>
          <w:p w14:paraId="7BF86740" w14:textId="61EC3F21" w:rsidR="00C619B8" w:rsidRPr="00CB1DB4" w:rsidRDefault="004A3E7E">
            <w:pPr>
              <w:rPr>
                <w:rFonts w:ascii="Arial" w:hAnsi="Arial" w:cs="Arial"/>
                <w:b/>
                <w:sz w:val="20"/>
                <w:szCs w:val="20"/>
              </w:rPr>
            </w:pPr>
            <w:r w:rsidRPr="004A3E7E">
              <w:rPr>
                <w:rFonts w:ascii="Arial" w:hAnsi="Arial" w:cs="Arial"/>
                <w:b/>
                <w:sz w:val="20"/>
                <w:szCs w:val="20"/>
              </w:rPr>
              <w:t>Navnet på den virksomhed, der indberetter</w:t>
            </w:r>
          </w:p>
        </w:tc>
        <w:tc>
          <w:tcPr>
            <w:tcW w:w="1447" w:type="dxa"/>
          </w:tcPr>
          <w:p w14:paraId="039DFFE9" w14:textId="77777777" w:rsidR="00C619B8" w:rsidRPr="00CB1DB4" w:rsidRDefault="001B2A2B">
            <w:pPr>
              <w:rPr>
                <w:rFonts w:ascii="Arial" w:hAnsi="Arial" w:cs="Arial"/>
                <w:b/>
                <w:sz w:val="20"/>
                <w:szCs w:val="20"/>
              </w:rPr>
            </w:pPr>
            <w:r w:rsidRPr="00CB1DB4">
              <w:rPr>
                <w:rFonts w:ascii="Arial" w:hAnsi="Arial" w:cs="Arial"/>
                <w:b/>
                <w:sz w:val="20"/>
                <w:szCs w:val="20"/>
              </w:rPr>
              <w:t>Samarbejds-projektets</w:t>
            </w:r>
            <w:r w:rsidR="00C619B8" w:rsidRPr="00CB1DB4">
              <w:rPr>
                <w:rFonts w:ascii="Arial" w:hAnsi="Arial" w:cs="Arial"/>
                <w:b/>
                <w:sz w:val="20"/>
                <w:szCs w:val="20"/>
              </w:rPr>
              <w:t xml:space="preserve"> navn</w:t>
            </w:r>
          </w:p>
        </w:tc>
        <w:tc>
          <w:tcPr>
            <w:tcW w:w="1955" w:type="dxa"/>
          </w:tcPr>
          <w:p w14:paraId="5F6F3248" w14:textId="77777777" w:rsidR="00C619B8" w:rsidRPr="00CB1DB4" w:rsidRDefault="00C619B8">
            <w:pPr>
              <w:rPr>
                <w:rFonts w:ascii="Arial" w:hAnsi="Arial" w:cs="Arial"/>
                <w:b/>
                <w:sz w:val="20"/>
                <w:szCs w:val="20"/>
              </w:rPr>
            </w:pPr>
            <w:r w:rsidRPr="00CB1DB4">
              <w:rPr>
                <w:rFonts w:ascii="Arial" w:hAnsi="Arial" w:cs="Arial"/>
                <w:b/>
                <w:sz w:val="20"/>
                <w:szCs w:val="20"/>
              </w:rPr>
              <w:t>Navnet på de parter, der har indgået aftalen</w:t>
            </w:r>
          </w:p>
          <w:p w14:paraId="47E8ED8A" w14:textId="77777777" w:rsidR="009F7BCD" w:rsidRPr="00CB1DB4" w:rsidRDefault="009F7BCD" w:rsidP="009F7BCD">
            <w:pPr>
              <w:pStyle w:val="Default"/>
              <w:rPr>
                <w:b/>
                <w:sz w:val="20"/>
                <w:szCs w:val="20"/>
              </w:rPr>
            </w:pPr>
          </w:p>
          <w:p w14:paraId="4DEDAADD" w14:textId="77777777" w:rsidR="009F7BCD" w:rsidRPr="00CB1DB4" w:rsidRDefault="009F7BCD" w:rsidP="009F7BCD">
            <w:pPr>
              <w:rPr>
                <w:rFonts w:ascii="Arial" w:hAnsi="Arial" w:cs="Arial"/>
                <w:b/>
                <w:sz w:val="20"/>
                <w:szCs w:val="20"/>
              </w:rPr>
            </w:pPr>
            <w:r w:rsidRPr="00CB1DB4">
              <w:rPr>
                <w:rFonts w:ascii="Arial" w:hAnsi="Arial" w:cs="Arial"/>
                <w:b/>
                <w:sz w:val="20"/>
                <w:szCs w:val="20"/>
              </w:rPr>
              <w:t xml:space="preserve">(Lægemiddel-virksomheder, organisationer og evt. tredje part) </w:t>
            </w:r>
          </w:p>
        </w:tc>
        <w:tc>
          <w:tcPr>
            <w:tcW w:w="1873" w:type="dxa"/>
          </w:tcPr>
          <w:p w14:paraId="31C0B10F" w14:textId="77777777" w:rsidR="00C619B8" w:rsidRPr="00CB1DB4" w:rsidRDefault="00C619B8">
            <w:pPr>
              <w:rPr>
                <w:rFonts w:ascii="Arial" w:hAnsi="Arial" w:cs="Arial"/>
                <w:b/>
                <w:sz w:val="20"/>
                <w:szCs w:val="20"/>
              </w:rPr>
            </w:pPr>
            <w:r w:rsidRPr="00CB1DB4">
              <w:rPr>
                <w:rFonts w:ascii="Arial" w:hAnsi="Arial" w:cs="Arial"/>
                <w:b/>
                <w:sz w:val="20"/>
                <w:szCs w:val="20"/>
              </w:rPr>
              <w:t>Type af projekt</w:t>
            </w:r>
          </w:p>
          <w:p w14:paraId="03264CFE" w14:textId="77777777" w:rsidR="00DC510E" w:rsidRDefault="00DC510E" w:rsidP="03FC7C0A">
            <w:pPr>
              <w:rPr>
                <w:rFonts w:ascii="Arial" w:hAnsi="Arial" w:cs="Arial"/>
                <w:b/>
                <w:bCs/>
                <w:sz w:val="20"/>
                <w:szCs w:val="20"/>
              </w:rPr>
            </w:pPr>
          </w:p>
          <w:p w14:paraId="037B675F" w14:textId="77777777" w:rsidR="00DC510E" w:rsidRPr="00DC510E" w:rsidRDefault="00DC510E" w:rsidP="00DC510E">
            <w:pPr>
              <w:rPr>
                <w:rFonts w:ascii="Arial" w:hAnsi="Arial" w:cs="Arial"/>
                <w:b/>
                <w:bCs/>
                <w:sz w:val="20"/>
                <w:szCs w:val="20"/>
              </w:rPr>
            </w:pPr>
            <w:r w:rsidRPr="00DC510E">
              <w:rPr>
                <w:rFonts w:ascii="Arial" w:hAnsi="Arial" w:cs="Arial"/>
                <w:b/>
                <w:bCs/>
                <w:sz w:val="20"/>
                <w:szCs w:val="20"/>
              </w:rPr>
              <w:t>(Dvs. oplysninger om der er tale om konkrete møder, sponsorater, pjecer, informations-kampagner, uddannelses-programmer, rejser</w:t>
            </w:r>
          </w:p>
          <w:p w14:paraId="5EE224F3" w14:textId="30396BEC" w:rsidR="009F7BCD" w:rsidRPr="00CB1DB4" w:rsidRDefault="00DC510E" w:rsidP="00DC510E">
            <w:pPr>
              <w:rPr>
                <w:rFonts w:ascii="Arial" w:hAnsi="Arial" w:cs="Arial"/>
                <w:b/>
                <w:sz w:val="20"/>
                <w:szCs w:val="20"/>
              </w:rPr>
            </w:pPr>
            <w:r w:rsidRPr="00DC510E">
              <w:rPr>
                <w:rFonts w:ascii="Arial" w:hAnsi="Arial" w:cs="Arial"/>
                <w:b/>
                <w:bCs/>
                <w:sz w:val="20"/>
                <w:szCs w:val="20"/>
              </w:rPr>
              <w:t>m.v.)</w:t>
            </w:r>
          </w:p>
        </w:tc>
        <w:tc>
          <w:tcPr>
            <w:tcW w:w="1701" w:type="dxa"/>
          </w:tcPr>
          <w:p w14:paraId="24B062C2" w14:textId="77777777" w:rsidR="00C619B8" w:rsidRPr="00CB1DB4" w:rsidRDefault="00C619B8">
            <w:pPr>
              <w:rPr>
                <w:rFonts w:ascii="Arial" w:hAnsi="Arial" w:cs="Arial"/>
                <w:b/>
                <w:sz w:val="20"/>
                <w:szCs w:val="20"/>
              </w:rPr>
            </w:pPr>
            <w:r w:rsidRPr="00CB1DB4">
              <w:rPr>
                <w:rFonts w:ascii="Arial" w:hAnsi="Arial" w:cs="Arial"/>
                <w:b/>
                <w:sz w:val="20"/>
                <w:szCs w:val="20"/>
              </w:rPr>
              <w:t>Formål</w:t>
            </w:r>
          </w:p>
          <w:p w14:paraId="1C8FECD7" w14:textId="77777777" w:rsidR="005C0965" w:rsidRDefault="005C0965" w:rsidP="03FC7C0A">
            <w:pPr>
              <w:rPr>
                <w:rFonts w:ascii="Arial" w:hAnsi="Arial" w:cs="Arial"/>
                <w:b/>
                <w:bCs/>
                <w:sz w:val="20"/>
                <w:szCs w:val="20"/>
              </w:rPr>
            </w:pPr>
          </w:p>
          <w:p w14:paraId="17B7C797" w14:textId="0C365CB9" w:rsidR="00773BE1" w:rsidRPr="00CB1DB4" w:rsidRDefault="00773BE1" w:rsidP="03FC7C0A">
            <w:pPr>
              <w:rPr>
                <w:rFonts w:ascii="Arial" w:hAnsi="Arial" w:cs="Arial"/>
                <w:b/>
                <w:bCs/>
                <w:sz w:val="20"/>
                <w:szCs w:val="20"/>
              </w:rPr>
            </w:pPr>
            <w:r w:rsidRPr="03FC7C0A">
              <w:rPr>
                <w:rFonts w:ascii="Arial" w:hAnsi="Arial" w:cs="Arial"/>
                <w:b/>
                <w:bCs/>
                <w:sz w:val="20"/>
                <w:szCs w:val="20"/>
              </w:rPr>
              <w:t>(Hvilket formål tjener samarbejdet)</w:t>
            </w:r>
          </w:p>
        </w:tc>
        <w:tc>
          <w:tcPr>
            <w:tcW w:w="1529" w:type="dxa"/>
          </w:tcPr>
          <w:p w14:paraId="0070AD7F" w14:textId="1E5A3FE6" w:rsidR="00C619B8" w:rsidRPr="00CB1DB4" w:rsidRDefault="00C619B8">
            <w:pPr>
              <w:rPr>
                <w:rFonts w:ascii="Arial" w:hAnsi="Arial" w:cs="Arial"/>
                <w:b/>
                <w:sz w:val="20"/>
                <w:szCs w:val="20"/>
              </w:rPr>
            </w:pPr>
            <w:r w:rsidRPr="00DD58D2">
              <w:rPr>
                <w:rFonts w:ascii="Arial" w:hAnsi="Arial" w:cs="Arial"/>
                <w:b/>
                <w:sz w:val="20"/>
                <w:szCs w:val="20"/>
              </w:rPr>
              <w:t>Parternes rolle i projektet</w:t>
            </w:r>
          </w:p>
        </w:tc>
        <w:tc>
          <w:tcPr>
            <w:tcW w:w="1701" w:type="dxa"/>
          </w:tcPr>
          <w:p w14:paraId="7DBC991B" w14:textId="77777777" w:rsidR="00C619B8" w:rsidRPr="00CB1DB4" w:rsidRDefault="00C619B8">
            <w:pPr>
              <w:rPr>
                <w:rFonts w:ascii="Arial" w:hAnsi="Arial" w:cs="Arial"/>
                <w:b/>
                <w:sz w:val="20"/>
                <w:szCs w:val="20"/>
              </w:rPr>
            </w:pPr>
            <w:r w:rsidRPr="00CB1DB4">
              <w:rPr>
                <w:rFonts w:ascii="Arial" w:hAnsi="Arial" w:cs="Arial"/>
                <w:b/>
                <w:sz w:val="20"/>
                <w:szCs w:val="20"/>
              </w:rPr>
              <w:t>Tidsramme</w:t>
            </w:r>
          </w:p>
        </w:tc>
        <w:tc>
          <w:tcPr>
            <w:tcW w:w="1701" w:type="dxa"/>
          </w:tcPr>
          <w:p w14:paraId="474A94F3" w14:textId="77777777" w:rsidR="00F80E02" w:rsidRPr="00CB1DB4" w:rsidRDefault="00C619B8">
            <w:pPr>
              <w:rPr>
                <w:rFonts w:ascii="Arial" w:hAnsi="Arial" w:cs="Arial"/>
                <w:b/>
                <w:sz w:val="20"/>
                <w:szCs w:val="20"/>
              </w:rPr>
            </w:pPr>
            <w:r w:rsidRPr="00CB1DB4">
              <w:rPr>
                <w:rFonts w:ascii="Arial" w:hAnsi="Arial" w:cs="Arial"/>
                <w:b/>
                <w:sz w:val="20"/>
                <w:szCs w:val="20"/>
              </w:rPr>
              <w:t xml:space="preserve">Den </w:t>
            </w:r>
            <w:r w:rsidR="00F80E02" w:rsidRPr="00CB1DB4">
              <w:rPr>
                <w:rFonts w:ascii="Arial" w:hAnsi="Arial" w:cs="Arial"/>
                <w:b/>
                <w:sz w:val="20"/>
                <w:szCs w:val="20"/>
              </w:rPr>
              <w:t xml:space="preserve">økonomiske støttes størrelse </w:t>
            </w:r>
          </w:p>
          <w:p w14:paraId="13410220" w14:textId="77777777" w:rsidR="00F80E02" w:rsidRPr="00CB1DB4" w:rsidRDefault="00F80E02">
            <w:pPr>
              <w:rPr>
                <w:rFonts w:ascii="Arial" w:hAnsi="Arial" w:cs="Arial"/>
                <w:b/>
                <w:sz w:val="20"/>
                <w:szCs w:val="20"/>
              </w:rPr>
            </w:pPr>
          </w:p>
          <w:p w14:paraId="3FFB42EB" w14:textId="77777777" w:rsidR="00C619B8" w:rsidRPr="00CB1DB4" w:rsidRDefault="00F80E02">
            <w:pPr>
              <w:rPr>
                <w:rFonts w:ascii="Arial" w:hAnsi="Arial" w:cs="Arial"/>
                <w:b/>
                <w:sz w:val="20"/>
                <w:szCs w:val="20"/>
              </w:rPr>
            </w:pPr>
            <w:r w:rsidRPr="00CB1DB4">
              <w:rPr>
                <w:rFonts w:ascii="Arial" w:hAnsi="Arial" w:cs="Arial"/>
                <w:b/>
                <w:sz w:val="20"/>
                <w:szCs w:val="20"/>
              </w:rPr>
              <w:t>(Samt hvad pengene</w:t>
            </w:r>
            <w:r w:rsidR="00C619B8" w:rsidRPr="00CB1DB4">
              <w:rPr>
                <w:rFonts w:ascii="Arial" w:hAnsi="Arial" w:cs="Arial"/>
                <w:b/>
                <w:sz w:val="20"/>
                <w:szCs w:val="20"/>
              </w:rPr>
              <w:t xml:space="preserve"> skal bruges til</w:t>
            </w:r>
            <w:r w:rsidRPr="00CB1DB4">
              <w:rPr>
                <w:rFonts w:ascii="Arial" w:hAnsi="Arial" w:cs="Arial"/>
                <w:b/>
                <w:sz w:val="20"/>
                <w:szCs w:val="20"/>
              </w:rPr>
              <w:t xml:space="preserve"> – hvis dette ikke i forvejen fremgår under ”Formål” eller ”Type af projekt”)</w:t>
            </w:r>
          </w:p>
        </w:tc>
        <w:tc>
          <w:tcPr>
            <w:tcW w:w="1702" w:type="dxa"/>
          </w:tcPr>
          <w:p w14:paraId="6EFF4FD4" w14:textId="77777777" w:rsidR="00907E42" w:rsidRPr="00907E42" w:rsidRDefault="00907E42" w:rsidP="00907E42">
            <w:pPr>
              <w:rPr>
                <w:rFonts w:ascii="Arial" w:hAnsi="Arial" w:cs="Arial"/>
                <w:b/>
                <w:sz w:val="20"/>
                <w:szCs w:val="20"/>
              </w:rPr>
            </w:pPr>
            <w:r w:rsidRPr="00907E42">
              <w:rPr>
                <w:rFonts w:ascii="Arial" w:hAnsi="Arial" w:cs="Arial"/>
                <w:b/>
                <w:sz w:val="20"/>
                <w:szCs w:val="20"/>
              </w:rPr>
              <w:t>Omfang og indhold af betydelig ikke-finansiel støtte</w:t>
            </w:r>
          </w:p>
          <w:p w14:paraId="53A66BA1" w14:textId="77777777" w:rsidR="00907E42" w:rsidRPr="00907E42" w:rsidRDefault="00907E42" w:rsidP="00907E42">
            <w:pPr>
              <w:rPr>
                <w:rFonts w:ascii="Arial" w:hAnsi="Arial" w:cs="Arial"/>
                <w:b/>
                <w:sz w:val="20"/>
                <w:szCs w:val="20"/>
              </w:rPr>
            </w:pPr>
          </w:p>
          <w:p w14:paraId="327BE3D2" w14:textId="77777777" w:rsidR="00907E42" w:rsidRPr="00907E42" w:rsidRDefault="00907E42" w:rsidP="00907E42">
            <w:pPr>
              <w:rPr>
                <w:rFonts w:ascii="Arial" w:hAnsi="Arial" w:cs="Arial"/>
                <w:b/>
                <w:sz w:val="20"/>
                <w:szCs w:val="20"/>
              </w:rPr>
            </w:pPr>
            <w:r w:rsidRPr="00907E42">
              <w:rPr>
                <w:rFonts w:ascii="Arial" w:hAnsi="Arial" w:cs="Arial"/>
                <w:b/>
                <w:sz w:val="20"/>
                <w:szCs w:val="20"/>
              </w:rPr>
              <w:t>(Beskrivelse af betydelig ikke-finansiel støtte og hvis</w:t>
            </w:r>
          </w:p>
          <w:p w14:paraId="55DFAB15" w14:textId="77777777" w:rsidR="00907E42" w:rsidRPr="00907E42" w:rsidRDefault="00907E42" w:rsidP="00907E42">
            <w:pPr>
              <w:rPr>
                <w:rFonts w:ascii="Arial" w:hAnsi="Arial" w:cs="Arial"/>
                <w:b/>
                <w:sz w:val="20"/>
                <w:szCs w:val="20"/>
              </w:rPr>
            </w:pPr>
            <w:r w:rsidRPr="00907E42">
              <w:rPr>
                <w:rFonts w:ascii="Arial" w:hAnsi="Arial" w:cs="Arial"/>
                <w:b/>
                <w:sz w:val="20"/>
                <w:szCs w:val="20"/>
              </w:rPr>
              <w:t>muligt, skal betydelig ikke-finansiel støtte opgøres med en finansiel værdi.</w:t>
            </w:r>
          </w:p>
          <w:p w14:paraId="00B31C86" w14:textId="77777777" w:rsidR="00907E42" w:rsidRPr="00907E42" w:rsidRDefault="00907E42" w:rsidP="00907E42">
            <w:pPr>
              <w:rPr>
                <w:rFonts w:ascii="Arial" w:hAnsi="Arial" w:cs="Arial"/>
                <w:b/>
                <w:sz w:val="20"/>
                <w:szCs w:val="20"/>
              </w:rPr>
            </w:pPr>
          </w:p>
          <w:p w14:paraId="7259F6A0" w14:textId="77777777" w:rsidR="00907E42" w:rsidRPr="00907E42" w:rsidRDefault="00907E42" w:rsidP="00907E42">
            <w:pPr>
              <w:rPr>
                <w:rFonts w:ascii="Arial" w:hAnsi="Arial" w:cs="Arial"/>
                <w:b/>
                <w:sz w:val="20"/>
                <w:szCs w:val="20"/>
              </w:rPr>
            </w:pPr>
            <w:r w:rsidRPr="00907E42">
              <w:rPr>
                <w:rFonts w:ascii="Arial" w:hAnsi="Arial" w:cs="Arial"/>
                <w:b/>
                <w:sz w:val="20"/>
                <w:szCs w:val="20"/>
              </w:rPr>
              <w:t xml:space="preserve">Betydelig ikke-finansiel støtte, som ikke kan opgøres med en meningsfuld finansiel værdi, skal indeholde en beskrivelse, som klart redegør for den ikke-monetære fordel, som patientforeningen mv. modtager.) </w:t>
            </w:r>
          </w:p>
          <w:p w14:paraId="74F59843" w14:textId="77777777" w:rsidR="009F7BCD" w:rsidRPr="00CB1DB4" w:rsidRDefault="009F7BCD">
            <w:pPr>
              <w:rPr>
                <w:rFonts w:ascii="Arial" w:hAnsi="Arial" w:cs="Arial"/>
                <w:b/>
                <w:sz w:val="20"/>
                <w:szCs w:val="20"/>
              </w:rPr>
            </w:pPr>
          </w:p>
        </w:tc>
      </w:tr>
      <w:tr w:rsidR="00F36EF1" w:rsidRPr="00B62ABC" w14:paraId="6B8CAF20" w14:textId="77777777" w:rsidTr="00AC6CDC">
        <w:trPr>
          <w:trHeight w:val="300"/>
        </w:trPr>
        <w:tc>
          <w:tcPr>
            <w:tcW w:w="1701" w:type="dxa"/>
          </w:tcPr>
          <w:p w14:paraId="67E11017" w14:textId="77777777" w:rsidR="00913CAA" w:rsidRPr="008C371A" w:rsidRDefault="00913CAA">
            <w:pPr>
              <w:rPr>
                <w:rFonts w:ascii="Arial" w:hAnsi="Arial" w:cs="Arial"/>
                <w:b/>
                <w:sz w:val="20"/>
                <w:szCs w:val="20"/>
              </w:rPr>
            </w:pPr>
          </w:p>
        </w:tc>
        <w:tc>
          <w:tcPr>
            <w:tcW w:w="1447" w:type="dxa"/>
          </w:tcPr>
          <w:p w14:paraId="40333F56" w14:textId="77777777" w:rsidR="00C619B8" w:rsidRPr="00B62ABC" w:rsidRDefault="00C619B8">
            <w:pPr>
              <w:rPr>
                <w:rFonts w:ascii="Arial" w:hAnsi="Arial" w:cs="Arial"/>
                <w:sz w:val="20"/>
                <w:szCs w:val="20"/>
              </w:rPr>
            </w:pPr>
          </w:p>
        </w:tc>
        <w:tc>
          <w:tcPr>
            <w:tcW w:w="1955" w:type="dxa"/>
          </w:tcPr>
          <w:p w14:paraId="09119F30" w14:textId="77777777" w:rsidR="00B62ABC" w:rsidRPr="00B62ABC" w:rsidRDefault="00B62ABC">
            <w:pPr>
              <w:rPr>
                <w:rFonts w:ascii="Arial" w:hAnsi="Arial" w:cs="Arial"/>
                <w:sz w:val="20"/>
                <w:szCs w:val="20"/>
              </w:rPr>
            </w:pPr>
          </w:p>
        </w:tc>
        <w:tc>
          <w:tcPr>
            <w:tcW w:w="1873" w:type="dxa"/>
          </w:tcPr>
          <w:p w14:paraId="041498DB" w14:textId="77777777" w:rsidR="00C619B8" w:rsidRPr="00B62ABC" w:rsidRDefault="00C619B8">
            <w:pPr>
              <w:rPr>
                <w:rFonts w:ascii="Arial" w:hAnsi="Arial" w:cs="Arial"/>
                <w:sz w:val="20"/>
                <w:szCs w:val="20"/>
              </w:rPr>
            </w:pPr>
          </w:p>
        </w:tc>
        <w:tc>
          <w:tcPr>
            <w:tcW w:w="1701" w:type="dxa"/>
          </w:tcPr>
          <w:p w14:paraId="2538C7AD" w14:textId="793E2211" w:rsidR="00C619B8" w:rsidRPr="00B62ABC" w:rsidRDefault="00C619B8" w:rsidP="00B62ABC">
            <w:pPr>
              <w:rPr>
                <w:rFonts w:ascii="Arial" w:hAnsi="Arial" w:cs="Arial"/>
                <w:sz w:val="20"/>
                <w:szCs w:val="20"/>
              </w:rPr>
            </w:pPr>
          </w:p>
        </w:tc>
        <w:tc>
          <w:tcPr>
            <w:tcW w:w="1529" w:type="dxa"/>
          </w:tcPr>
          <w:p w14:paraId="0E510195" w14:textId="1114FE51" w:rsidR="00C619B8" w:rsidRPr="00B62ABC" w:rsidRDefault="00C619B8" w:rsidP="00B62ABC">
            <w:pPr>
              <w:rPr>
                <w:rFonts w:ascii="Arial" w:hAnsi="Arial" w:cs="Arial"/>
                <w:sz w:val="20"/>
                <w:szCs w:val="20"/>
              </w:rPr>
            </w:pPr>
          </w:p>
        </w:tc>
        <w:tc>
          <w:tcPr>
            <w:tcW w:w="1701" w:type="dxa"/>
          </w:tcPr>
          <w:p w14:paraId="54B65A6A" w14:textId="77777777" w:rsidR="00C619B8" w:rsidRPr="00B62ABC" w:rsidRDefault="00C619B8">
            <w:pPr>
              <w:rPr>
                <w:rFonts w:ascii="Arial" w:hAnsi="Arial" w:cs="Arial"/>
                <w:sz w:val="20"/>
                <w:szCs w:val="20"/>
              </w:rPr>
            </w:pPr>
          </w:p>
        </w:tc>
        <w:tc>
          <w:tcPr>
            <w:tcW w:w="1701" w:type="dxa"/>
          </w:tcPr>
          <w:p w14:paraId="72B77191" w14:textId="77777777" w:rsidR="00FD2877" w:rsidRPr="00B62ABC" w:rsidRDefault="00FD2877">
            <w:pPr>
              <w:rPr>
                <w:rFonts w:ascii="Arial" w:hAnsi="Arial" w:cs="Arial"/>
                <w:sz w:val="20"/>
                <w:szCs w:val="20"/>
              </w:rPr>
            </w:pPr>
          </w:p>
        </w:tc>
        <w:tc>
          <w:tcPr>
            <w:tcW w:w="1702" w:type="dxa"/>
          </w:tcPr>
          <w:p w14:paraId="028CB872" w14:textId="77777777" w:rsidR="00C619B8" w:rsidRPr="00B62ABC" w:rsidRDefault="00C619B8">
            <w:pPr>
              <w:rPr>
                <w:rFonts w:ascii="Arial" w:hAnsi="Arial" w:cs="Arial"/>
                <w:sz w:val="20"/>
                <w:szCs w:val="20"/>
              </w:rPr>
            </w:pPr>
          </w:p>
        </w:tc>
      </w:tr>
      <w:tr w:rsidR="008B6772" w:rsidRPr="00B62ABC" w14:paraId="1A2DB1A8" w14:textId="77777777" w:rsidTr="00AC6CDC">
        <w:trPr>
          <w:trHeight w:val="1977"/>
        </w:trPr>
        <w:tc>
          <w:tcPr>
            <w:tcW w:w="1701" w:type="dxa"/>
          </w:tcPr>
          <w:p w14:paraId="385DAC71" w14:textId="6746726F" w:rsidR="008B6772" w:rsidRDefault="008B6772" w:rsidP="008B6772">
            <w:pPr>
              <w:rPr>
                <w:rFonts w:ascii="Arial" w:hAnsi="Arial" w:cs="Arial"/>
                <w:b/>
                <w:color w:val="548DD4" w:themeColor="text2" w:themeTint="99"/>
                <w:sz w:val="20"/>
                <w:szCs w:val="20"/>
              </w:rPr>
            </w:pPr>
            <w:r>
              <w:rPr>
                <w:rFonts w:ascii="Arial" w:hAnsi="Arial" w:cs="Arial"/>
                <w:b/>
                <w:color w:val="548DD4" w:themeColor="text2" w:themeTint="99"/>
                <w:sz w:val="20"/>
                <w:szCs w:val="20"/>
              </w:rPr>
              <w:lastRenderedPageBreak/>
              <w:t>CSL Behring AB</w:t>
            </w:r>
          </w:p>
        </w:tc>
        <w:tc>
          <w:tcPr>
            <w:tcW w:w="1447" w:type="dxa"/>
          </w:tcPr>
          <w:p w14:paraId="7CAD4749" w14:textId="7CFDDBAA" w:rsidR="008B6772" w:rsidRDefault="008B6772" w:rsidP="008B6772">
            <w:pPr>
              <w:rPr>
                <w:rFonts w:ascii="Arial" w:eastAsia="Arial" w:hAnsi="Arial" w:cs="Arial"/>
                <w:sz w:val="20"/>
                <w:szCs w:val="20"/>
              </w:rPr>
            </w:pPr>
            <w:r>
              <w:rPr>
                <w:rFonts w:ascii="Arial" w:eastAsia="Arial" w:hAnsi="Arial" w:cs="Arial"/>
                <w:sz w:val="20"/>
                <w:szCs w:val="20"/>
              </w:rPr>
              <w:t>Collaboration Project</w:t>
            </w:r>
          </w:p>
        </w:tc>
        <w:tc>
          <w:tcPr>
            <w:tcW w:w="1955" w:type="dxa"/>
          </w:tcPr>
          <w:p w14:paraId="22ED826D" w14:textId="77777777" w:rsidR="008B6772" w:rsidRPr="00BB15F1" w:rsidRDefault="008B6772" w:rsidP="008B6772">
            <w:pPr>
              <w:rPr>
                <w:rFonts w:ascii="Arial" w:hAnsi="Arial" w:cs="Arial"/>
                <w:sz w:val="20"/>
                <w:szCs w:val="20"/>
              </w:rPr>
            </w:pPr>
            <w:r w:rsidRPr="00BB15F1">
              <w:rPr>
                <w:rFonts w:ascii="Arial" w:hAnsi="Arial" w:cs="Arial"/>
                <w:sz w:val="20"/>
                <w:szCs w:val="20"/>
              </w:rPr>
              <w:t>CSL Behring AB</w:t>
            </w:r>
          </w:p>
          <w:p w14:paraId="0CB14267" w14:textId="77777777" w:rsidR="008B6772" w:rsidRPr="00BB15F1" w:rsidRDefault="008B6772" w:rsidP="008B6772">
            <w:pPr>
              <w:rPr>
                <w:rFonts w:ascii="Arial" w:hAnsi="Arial" w:cs="Arial"/>
                <w:sz w:val="20"/>
                <w:szCs w:val="20"/>
                <w:highlight w:val="red"/>
                <w:lang w:val="en-US"/>
              </w:rPr>
            </w:pPr>
          </w:p>
          <w:p w14:paraId="1E94AC5D" w14:textId="074D22BE" w:rsidR="008B6772" w:rsidRDefault="008B6772" w:rsidP="008B6772">
            <w:pPr>
              <w:rPr>
                <w:rFonts w:ascii="Arial" w:hAnsi="Arial" w:cs="Arial"/>
                <w:sz w:val="20"/>
                <w:szCs w:val="20"/>
              </w:rPr>
            </w:pPr>
            <w:r w:rsidRPr="00BB15F1">
              <w:rPr>
                <w:rFonts w:ascii="Arial" w:hAnsi="Arial" w:cs="Arial"/>
                <w:sz w:val="20"/>
                <w:szCs w:val="20"/>
              </w:rPr>
              <w:t>Danmarks Bløderforening</w:t>
            </w:r>
          </w:p>
        </w:tc>
        <w:tc>
          <w:tcPr>
            <w:tcW w:w="1873" w:type="dxa"/>
          </w:tcPr>
          <w:p w14:paraId="5C75D5EB" w14:textId="6626AD64" w:rsidR="008B6772" w:rsidRDefault="008B6772" w:rsidP="008B6772">
            <w:pPr>
              <w:rPr>
                <w:rFonts w:ascii="Arial" w:hAnsi="Arial" w:cs="Arial"/>
                <w:sz w:val="20"/>
                <w:szCs w:val="20"/>
                <w:lang w:val="en-US"/>
              </w:rPr>
            </w:pPr>
            <w:r>
              <w:rPr>
                <w:rFonts w:ascii="Arial" w:hAnsi="Arial" w:cs="Arial"/>
                <w:sz w:val="20"/>
                <w:szCs w:val="20"/>
                <w:lang w:val="en-US"/>
              </w:rPr>
              <w:t>E</w:t>
            </w:r>
            <w:r w:rsidRPr="00192F29">
              <w:rPr>
                <w:rFonts w:ascii="Arial" w:hAnsi="Arial" w:cs="Arial"/>
                <w:sz w:val="20"/>
                <w:szCs w:val="20"/>
                <w:lang w:val="en-US"/>
              </w:rPr>
              <w:t>ducation/information about the development and use of the bleeding App in</w:t>
            </w:r>
            <w:r>
              <w:rPr>
                <w:sz w:val="20"/>
                <w:szCs w:val="20"/>
                <w:lang w:val="en-US"/>
              </w:rPr>
              <w:t xml:space="preserve"> </w:t>
            </w:r>
            <w:r w:rsidRPr="00993C4D">
              <w:rPr>
                <w:rFonts w:ascii="Arial" w:hAnsi="Arial" w:cs="Arial"/>
                <w:sz w:val="20"/>
                <w:szCs w:val="20"/>
                <w:lang w:val="en-US"/>
              </w:rPr>
              <w:t>Denmark</w:t>
            </w:r>
            <w:r>
              <w:rPr>
                <w:rFonts w:ascii="Arial" w:hAnsi="Arial" w:cs="Arial"/>
                <w:sz w:val="20"/>
                <w:szCs w:val="20"/>
                <w:lang w:val="en-US"/>
              </w:rPr>
              <w:t>.</w:t>
            </w:r>
          </w:p>
          <w:p w14:paraId="218E1F81" w14:textId="77777777" w:rsidR="008B6772" w:rsidRDefault="008B6772" w:rsidP="008B6772">
            <w:pPr>
              <w:rPr>
                <w:rFonts w:ascii="Arial" w:hAnsi="Arial" w:cs="Arial"/>
                <w:sz w:val="20"/>
                <w:szCs w:val="20"/>
                <w:lang w:val="en-US"/>
              </w:rPr>
            </w:pPr>
          </w:p>
          <w:p w14:paraId="7BAAEF71" w14:textId="74D6C81E" w:rsidR="008B6772" w:rsidRDefault="008B6772" w:rsidP="008B6772">
            <w:pPr>
              <w:rPr>
                <w:rFonts w:ascii="Montserrat" w:hAnsi="Montserrat"/>
                <w:sz w:val="20"/>
                <w:szCs w:val="20"/>
                <w:lang w:val="en-US"/>
              </w:rPr>
            </w:pPr>
            <w:r w:rsidRPr="00192F29">
              <w:rPr>
                <w:rFonts w:ascii="Arial" w:hAnsi="Arial" w:cs="Arial"/>
                <w:sz w:val="20"/>
                <w:szCs w:val="20"/>
                <w:lang w:val="en-US"/>
              </w:rPr>
              <w:t>The meeting is organized by CSL Behring AB</w:t>
            </w:r>
            <w:r w:rsidRPr="00192F29">
              <w:rPr>
                <w:rFonts w:ascii="Montserrat" w:hAnsi="Montserrat"/>
                <w:sz w:val="20"/>
                <w:szCs w:val="20"/>
                <w:lang w:val="en-US"/>
              </w:rPr>
              <w:t>.</w:t>
            </w:r>
          </w:p>
          <w:p w14:paraId="04B13700" w14:textId="77777777" w:rsidR="008B6772" w:rsidRDefault="008B6772" w:rsidP="008B6772">
            <w:pPr>
              <w:rPr>
                <w:rFonts w:ascii="Montserrat" w:hAnsi="Montserrat"/>
                <w:sz w:val="20"/>
                <w:szCs w:val="20"/>
                <w:lang w:val="en-US"/>
              </w:rPr>
            </w:pPr>
          </w:p>
          <w:p w14:paraId="48A5348A" w14:textId="7E4BEB84" w:rsidR="008B6772" w:rsidRPr="00036E4A" w:rsidRDefault="008B6772" w:rsidP="008B6772">
            <w:pPr>
              <w:rPr>
                <w:rFonts w:ascii="Montserrat" w:hAnsi="Montserrat"/>
                <w:sz w:val="20"/>
                <w:szCs w:val="20"/>
              </w:rPr>
            </w:pPr>
          </w:p>
        </w:tc>
        <w:tc>
          <w:tcPr>
            <w:tcW w:w="1701" w:type="dxa"/>
          </w:tcPr>
          <w:p w14:paraId="04DD7A49" w14:textId="51864D2E" w:rsidR="008B6772" w:rsidRPr="00C4012A" w:rsidRDefault="008B6772" w:rsidP="008B6772">
            <w:pPr>
              <w:pStyle w:val="Default"/>
              <w:rPr>
                <w:sz w:val="20"/>
                <w:szCs w:val="20"/>
                <w:lang w:val="en-US"/>
              </w:rPr>
            </w:pPr>
            <w:r w:rsidRPr="00192F29">
              <w:rPr>
                <w:sz w:val="20"/>
                <w:szCs w:val="20"/>
                <w:lang w:val="en-US"/>
              </w:rPr>
              <w:t>The purpose of this agreement is to contribute to the development of the exchange of experience with the Danish Society for Bleeding in Denmark</w:t>
            </w:r>
            <w:r>
              <w:rPr>
                <w:sz w:val="20"/>
                <w:szCs w:val="20"/>
                <w:lang w:val="en-US"/>
              </w:rPr>
              <w:t>.</w:t>
            </w:r>
          </w:p>
        </w:tc>
        <w:tc>
          <w:tcPr>
            <w:tcW w:w="1529" w:type="dxa"/>
          </w:tcPr>
          <w:p w14:paraId="3FA9086E" w14:textId="45335103" w:rsidR="008B6772" w:rsidRPr="004A28AA" w:rsidRDefault="008B6772" w:rsidP="008B6772">
            <w:pPr>
              <w:rPr>
                <w:rFonts w:ascii="Arial" w:hAnsi="Arial" w:cs="Arial"/>
                <w:sz w:val="20"/>
                <w:szCs w:val="20"/>
                <w:lang w:val="en-US"/>
              </w:rPr>
            </w:pPr>
            <w:proofErr w:type="spellStart"/>
            <w:r w:rsidRPr="004A28AA">
              <w:rPr>
                <w:rFonts w:ascii="Arial" w:hAnsi="Arial" w:cs="Arial"/>
                <w:sz w:val="20"/>
                <w:szCs w:val="20"/>
                <w:lang w:val="en-US"/>
              </w:rPr>
              <w:t>Danmarks</w:t>
            </w:r>
            <w:proofErr w:type="spellEnd"/>
            <w:r w:rsidRPr="004A28AA">
              <w:rPr>
                <w:rFonts w:ascii="Arial" w:hAnsi="Arial" w:cs="Arial"/>
                <w:sz w:val="20"/>
                <w:szCs w:val="20"/>
                <w:lang w:val="en-US"/>
              </w:rPr>
              <w:t xml:space="preserve"> </w:t>
            </w:r>
            <w:proofErr w:type="spellStart"/>
            <w:r w:rsidRPr="004A28AA">
              <w:rPr>
                <w:rFonts w:ascii="Arial" w:hAnsi="Arial" w:cs="Arial"/>
                <w:sz w:val="20"/>
                <w:szCs w:val="20"/>
                <w:lang w:val="en-US"/>
              </w:rPr>
              <w:t>Bløderforening</w:t>
            </w:r>
            <w:proofErr w:type="spellEnd"/>
            <w:r w:rsidRPr="004A28AA">
              <w:rPr>
                <w:rFonts w:ascii="Arial" w:hAnsi="Arial" w:cs="Arial"/>
                <w:sz w:val="20"/>
                <w:szCs w:val="20"/>
                <w:lang w:val="en-US"/>
              </w:rPr>
              <w:t xml:space="preserve"> </w:t>
            </w:r>
            <w:r>
              <w:rPr>
                <w:rFonts w:ascii="Arial" w:hAnsi="Arial" w:cs="Arial"/>
                <w:sz w:val="20"/>
                <w:szCs w:val="20"/>
                <w:lang w:val="en-US"/>
              </w:rPr>
              <w:t xml:space="preserve">will have one representative </w:t>
            </w:r>
            <w:r w:rsidRPr="004A28AA">
              <w:rPr>
                <w:rFonts w:ascii="Arial" w:hAnsi="Arial" w:cs="Arial"/>
                <w:sz w:val="20"/>
                <w:szCs w:val="20"/>
                <w:lang w:val="en-US"/>
              </w:rPr>
              <w:t xml:space="preserve">who will do a 30-minute presentation of the Danish bleeding App – bleeding and treatment </w:t>
            </w:r>
            <w:proofErr w:type="spellStart"/>
            <w:r w:rsidRPr="004A28AA">
              <w:rPr>
                <w:rFonts w:ascii="Arial" w:hAnsi="Arial" w:cs="Arial"/>
                <w:sz w:val="20"/>
                <w:szCs w:val="20"/>
                <w:lang w:val="en-US"/>
              </w:rPr>
              <w:t>documentatio</w:t>
            </w:r>
            <w:r>
              <w:rPr>
                <w:rFonts w:ascii="Arial" w:hAnsi="Arial" w:cs="Arial"/>
                <w:sz w:val="20"/>
                <w:szCs w:val="20"/>
                <w:lang w:val="en-US"/>
              </w:rPr>
              <w:t>n</w:t>
            </w:r>
            <w:r w:rsidRPr="004A28AA">
              <w:rPr>
                <w:rFonts w:ascii="Arial" w:hAnsi="Arial" w:cs="Arial"/>
                <w:sz w:val="20"/>
                <w:szCs w:val="20"/>
                <w:lang w:val="en-US"/>
              </w:rPr>
              <w:t>at</w:t>
            </w:r>
            <w:proofErr w:type="spellEnd"/>
            <w:r w:rsidRPr="004A28AA">
              <w:rPr>
                <w:rFonts w:ascii="Arial" w:hAnsi="Arial" w:cs="Arial"/>
                <w:sz w:val="20"/>
                <w:szCs w:val="20"/>
                <w:lang w:val="en-US"/>
              </w:rPr>
              <w:t xml:space="preserve"> a nurse expert meeting in Copenhagen </w:t>
            </w:r>
          </w:p>
        </w:tc>
        <w:tc>
          <w:tcPr>
            <w:tcW w:w="1701" w:type="dxa"/>
          </w:tcPr>
          <w:p w14:paraId="52B5297E" w14:textId="641D1346" w:rsidR="008B6772" w:rsidRPr="003B6F04" w:rsidRDefault="008B6772" w:rsidP="008B6772">
            <w:pPr>
              <w:rPr>
                <w:rFonts w:ascii="Arial" w:hAnsi="Arial" w:cs="Arial"/>
                <w:sz w:val="20"/>
                <w:szCs w:val="20"/>
              </w:rPr>
            </w:pPr>
            <w:r w:rsidRPr="004A28AA">
              <w:rPr>
                <w:rFonts w:ascii="Arial" w:hAnsi="Arial" w:cs="Arial"/>
                <w:sz w:val="20"/>
                <w:szCs w:val="20"/>
                <w:lang w:val="en-US"/>
              </w:rPr>
              <w:t>11-12th of March 2026.</w:t>
            </w:r>
          </w:p>
        </w:tc>
        <w:tc>
          <w:tcPr>
            <w:tcW w:w="1701" w:type="dxa"/>
          </w:tcPr>
          <w:p w14:paraId="0B05B632" w14:textId="537A7CFD" w:rsidR="008B6772" w:rsidRPr="003B6F04" w:rsidRDefault="008B6772" w:rsidP="008B6772">
            <w:pPr>
              <w:rPr>
                <w:rFonts w:ascii="Arial" w:hAnsi="Arial" w:cs="Arial"/>
                <w:sz w:val="20"/>
                <w:szCs w:val="20"/>
              </w:rPr>
            </w:pPr>
            <w:r>
              <w:rPr>
                <w:rFonts w:ascii="Arial" w:hAnsi="Arial" w:cs="Arial"/>
                <w:sz w:val="20"/>
                <w:szCs w:val="20"/>
              </w:rPr>
              <w:t>1500 DKK</w:t>
            </w:r>
          </w:p>
        </w:tc>
        <w:tc>
          <w:tcPr>
            <w:tcW w:w="1702" w:type="dxa"/>
          </w:tcPr>
          <w:p w14:paraId="752B5375" w14:textId="77777777" w:rsidR="008B6772" w:rsidRPr="005F3755" w:rsidRDefault="008B6772" w:rsidP="008B6772">
            <w:pPr>
              <w:rPr>
                <w:rFonts w:ascii="Arial" w:hAnsi="Arial" w:cs="Arial"/>
                <w:sz w:val="20"/>
                <w:szCs w:val="20"/>
                <w:lang w:val="sv-SE"/>
              </w:rPr>
            </w:pPr>
          </w:p>
        </w:tc>
      </w:tr>
      <w:tr w:rsidR="008B6772" w:rsidRPr="00B62ABC" w14:paraId="7998A469" w14:textId="77777777" w:rsidTr="00AC6CDC">
        <w:tc>
          <w:tcPr>
            <w:tcW w:w="1701" w:type="dxa"/>
          </w:tcPr>
          <w:p w14:paraId="1BD33A49" w14:textId="1C577826" w:rsidR="008B6772" w:rsidRPr="00990C0D" w:rsidRDefault="008B6772" w:rsidP="008B6772">
            <w:pPr>
              <w:rPr>
                <w:rFonts w:ascii="Arial" w:hAnsi="Arial" w:cs="Arial"/>
                <w:sz w:val="20"/>
                <w:szCs w:val="20"/>
                <w:highlight w:val="red"/>
              </w:rPr>
            </w:pPr>
            <w:r>
              <w:rPr>
                <w:rFonts w:ascii="Arial" w:hAnsi="Arial" w:cs="Arial"/>
                <w:b/>
                <w:color w:val="548DD4" w:themeColor="text2" w:themeTint="99"/>
                <w:sz w:val="20"/>
                <w:szCs w:val="20"/>
              </w:rPr>
              <w:t>CSL Behring AB</w:t>
            </w:r>
          </w:p>
        </w:tc>
        <w:tc>
          <w:tcPr>
            <w:tcW w:w="1447" w:type="dxa"/>
          </w:tcPr>
          <w:p w14:paraId="116FBC5E" w14:textId="4FF8F481" w:rsidR="008B6772" w:rsidRPr="00990C0D" w:rsidRDefault="0037147F" w:rsidP="008B6772">
            <w:pPr>
              <w:rPr>
                <w:rFonts w:ascii="Arial" w:eastAsia="Arial" w:hAnsi="Arial" w:cs="Arial"/>
                <w:color w:val="000000" w:themeColor="text1"/>
                <w:sz w:val="20"/>
                <w:szCs w:val="20"/>
              </w:rPr>
            </w:pPr>
            <w:r>
              <w:rPr>
                <w:rFonts w:ascii="Arial" w:eastAsia="Arial" w:hAnsi="Arial" w:cs="Arial"/>
                <w:sz w:val="20"/>
                <w:szCs w:val="20"/>
              </w:rPr>
              <w:t>Support Awarness project</w:t>
            </w:r>
          </w:p>
        </w:tc>
        <w:tc>
          <w:tcPr>
            <w:tcW w:w="1955" w:type="dxa"/>
          </w:tcPr>
          <w:p w14:paraId="0B64FE2A" w14:textId="77777777" w:rsidR="008B6772" w:rsidRPr="00BB15F1" w:rsidRDefault="008B6772" w:rsidP="008B6772">
            <w:pPr>
              <w:rPr>
                <w:rFonts w:ascii="Arial" w:hAnsi="Arial" w:cs="Arial"/>
                <w:sz w:val="20"/>
                <w:szCs w:val="20"/>
              </w:rPr>
            </w:pPr>
            <w:r w:rsidRPr="00BB15F1">
              <w:rPr>
                <w:rFonts w:ascii="Arial" w:hAnsi="Arial" w:cs="Arial"/>
                <w:sz w:val="20"/>
                <w:szCs w:val="20"/>
              </w:rPr>
              <w:t>CSL Behring AB</w:t>
            </w:r>
          </w:p>
          <w:p w14:paraId="3C773FB7" w14:textId="77777777" w:rsidR="008B6772" w:rsidRPr="00BB15F1" w:rsidRDefault="008B6772" w:rsidP="008B6772">
            <w:pPr>
              <w:rPr>
                <w:rFonts w:ascii="Arial" w:hAnsi="Arial" w:cs="Arial"/>
                <w:sz w:val="20"/>
                <w:szCs w:val="20"/>
                <w:highlight w:val="red"/>
                <w:lang w:val="en-US"/>
              </w:rPr>
            </w:pPr>
          </w:p>
          <w:p w14:paraId="010EA2D2" w14:textId="45D41AA2" w:rsidR="008B6772" w:rsidRPr="00BB15F1" w:rsidRDefault="008B6772" w:rsidP="008B6772">
            <w:pPr>
              <w:rPr>
                <w:rFonts w:ascii="Arial" w:hAnsi="Arial" w:cs="Arial"/>
                <w:sz w:val="20"/>
                <w:szCs w:val="20"/>
                <w:highlight w:val="red"/>
                <w:lang w:val="en-US"/>
              </w:rPr>
            </w:pPr>
            <w:r w:rsidRPr="00BB15F1">
              <w:rPr>
                <w:rFonts w:ascii="Arial" w:hAnsi="Arial" w:cs="Arial"/>
                <w:sz w:val="20"/>
                <w:szCs w:val="20"/>
              </w:rPr>
              <w:t>Danmarks Bløderforening</w:t>
            </w:r>
          </w:p>
        </w:tc>
        <w:tc>
          <w:tcPr>
            <w:tcW w:w="1873" w:type="dxa"/>
          </w:tcPr>
          <w:p w14:paraId="2988FF3F" w14:textId="0E85A16D" w:rsidR="008B6772" w:rsidRPr="00932CFF" w:rsidRDefault="006B7C1E" w:rsidP="00932CFF">
            <w:pPr>
              <w:rPr>
                <w:rFonts w:ascii="Arial" w:hAnsi="Arial" w:cs="Arial"/>
                <w:sz w:val="20"/>
                <w:szCs w:val="20"/>
                <w:lang w:val="en-US"/>
              </w:rPr>
            </w:pPr>
            <w:r>
              <w:rPr>
                <w:rFonts w:ascii="Arial" w:hAnsi="Arial" w:cs="Arial"/>
                <w:sz w:val="20"/>
                <w:szCs w:val="20"/>
                <w:lang w:val="en-US"/>
              </w:rPr>
              <w:t>S</w:t>
            </w:r>
            <w:r w:rsidRPr="006B7C1E">
              <w:rPr>
                <w:rFonts w:ascii="Arial" w:hAnsi="Arial" w:cs="Arial"/>
                <w:sz w:val="20"/>
                <w:szCs w:val="20"/>
                <w:lang w:val="en-US"/>
              </w:rPr>
              <w:t>ponsor the annual meeting</w:t>
            </w:r>
            <w:r>
              <w:rPr>
                <w:rFonts w:ascii="Arial" w:hAnsi="Arial" w:cs="Arial"/>
                <w:sz w:val="20"/>
                <w:szCs w:val="20"/>
                <w:lang w:val="en-US"/>
              </w:rPr>
              <w:t xml:space="preserve"> in</w:t>
            </w:r>
            <w:r w:rsidRPr="006B7C1E">
              <w:rPr>
                <w:rFonts w:ascii="Arial" w:hAnsi="Arial" w:cs="Arial"/>
                <w:sz w:val="20"/>
                <w:szCs w:val="20"/>
                <w:lang w:val="en-US"/>
              </w:rPr>
              <w:t xml:space="preserve"> March 20-22nd 2026 in</w:t>
            </w:r>
            <w:r>
              <w:rPr>
                <w:rFonts w:ascii="Arial" w:hAnsi="Arial" w:cs="Arial"/>
                <w:sz w:val="20"/>
                <w:szCs w:val="20"/>
                <w:lang w:val="en-US"/>
              </w:rPr>
              <w:t xml:space="preserve"> </w:t>
            </w:r>
            <w:r w:rsidRPr="006B7C1E">
              <w:rPr>
                <w:rFonts w:ascii="Arial" w:hAnsi="Arial" w:cs="Arial"/>
                <w:sz w:val="20"/>
                <w:szCs w:val="20"/>
                <w:lang w:val="en-US"/>
              </w:rPr>
              <w:t xml:space="preserve">Copenhagen </w:t>
            </w:r>
            <w:r w:rsidR="00932CFF" w:rsidRPr="00932CFF">
              <w:rPr>
                <w:rFonts w:ascii="Arial" w:hAnsi="Arial" w:cs="Arial"/>
                <w:sz w:val="20"/>
                <w:szCs w:val="20"/>
                <w:lang w:val="en-US"/>
              </w:rPr>
              <w:t>and CSL company (among others) is offered space for their logo in two digital newsletters per year.</w:t>
            </w:r>
          </w:p>
        </w:tc>
        <w:tc>
          <w:tcPr>
            <w:tcW w:w="1701" w:type="dxa"/>
          </w:tcPr>
          <w:p w14:paraId="07B4ED22" w14:textId="6B7288DD" w:rsidR="008B6772" w:rsidRPr="00BB15F1" w:rsidRDefault="00784CF2" w:rsidP="008B6772">
            <w:pPr>
              <w:rPr>
                <w:rFonts w:ascii="Arial" w:hAnsi="Arial" w:cs="Arial"/>
                <w:sz w:val="20"/>
                <w:szCs w:val="20"/>
              </w:rPr>
            </w:pPr>
            <w:r>
              <w:rPr>
                <w:rFonts w:ascii="Arial" w:hAnsi="Arial" w:cs="Arial"/>
                <w:sz w:val="20"/>
                <w:szCs w:val="20"/>
              </w:rPr>
              <w:t>C</w:t>
            </w:r>
            <w:r w:rsidRPr="00784CF2">
              <w:rPr>
                <w:rFonts w:ascii="Arial" w:hAnsi="Arial" w:cs="Arial"/>
                <w:sz w:val="20"/>
                <w:szCs w:val="20"/>
              </w:rPr>
              <w:t>ontribute to the development of the Nordic associations and t</w:t>
            </w:r>
            <w:r>
              <w:rPr>
                <w:rFonts w:ascii="Arial" w:hAnsi="Arial" w:cs="Arial"/>
                <w:sz w:val="20"/>
                <w:szCs w:val="20"/>
              </w:rPr>
              <w:t>he</w:t>
            </w:r>
            <w:r w:rsidRPr="00784CF2">
              <w:rPr>
                <w:rFonts w:ascii="Arial" w:hAnsi="Arial" w:cs="Arial"/>
                <w:sz w:val="20"/>
                <w:szCs w:val="20"/>
              </w:rPr>
              <w:t xml:space="preserve"> mutual exchange of experience with the Danish Society for Bleeding in Denmark, as well as to support the association's activities in Denmark.</w:t>
            </w:r>
          </w:p>
        </w:tc>
        <w:tc>
          <w:tcPr>
            <w:tcW w:w="1529" w:type="dxa"/>
          </w:tcPr>
          <w:p w14:paraId="42F9D6C7" w14:textId="7A3F0BDE" w:rsidR="008B6772" w:rsidRPr="00BB15F1" w:rsidRDefault="0057642D" w:rsidP="008B6772">
            <w:pPr>
              <w:rPr>
                <w:rFonts w:ascii="Arial" w:hAnsi="Arial" w:cs="Arial"/>
                <w:sz w:val="20"/>
                <w:szCs w:val="20"/>
              </w:rPr>
            </w:pPr>
            <w:r w:rsidRPr="0057642D">
              <w:rPr>
                <w:rFonts w:ascii="Arial" w:hAnsi="Arial" w:cs="Arial"/>
                <w:sz w:val="20"/>
                <w:szCs w:val="20"/>
              </w:rPr>
              <w:t>CSL Behring will participate in the meeting with one representative and will be able to expose patient materials.</w:t>
            </w:r>
            <w:r w:rsidR="00081A3D">
              <w:t xml:space="preserve"> </w:t>
            </w:r>
            <w:r w:rsidR="00081A3D" w:rsidRPr="00081A3D">
              <w:rPr>
                <w:rFonts w:ascii="Arial" w:hAnsi="Arial" w:cs="Arial"/>
                <w:sz w:val="20"/>
                <w:szCs w:val="20"/>
              </w:rPr>
              <w:t>The logo, with the option to link to a company website of choice, is placed at the end of the newsletter. Logos are arranged in alphabetical order.</w:t>
            </w:r>
          </w:p>
        </w:tc>
        <w:tc>
          <w:tcPr>
            <w:tcW w:w="1701" w:type="dxa"/>
          </w:tcPr>
          <w:p w14:paraId="03932CDE" w14:textId="1EF45B71" w:rsidR="008B6772" w:rsidRPr="00B82195" w:rsidRDefault="00B82195" w:rsidP="008B6772">
            <w:pPr>
              <w:rPr>
                <w:rFonts w:ascii="Arial" w:hAnsi="Arial" w:cs="Arial"/>
                <w:sz w:val="20"/>
                <w:szCs w:val="20"/>
              </w:rPr>
            </w:pPr>
            <w:r w:rsidRPr="00B82195">
              <w:rPr>
                <w:rFonts w:ascii="Arial" w:eastAsia="Times New Roman" w:hAnsi="Arial" w:cs="Arial"/>
                <w:sz w:val="20"/>
                <w:szCs w:val="20"/>
                <w:lang w:eastAsia="sv-SE"/>
              </w:rPr>
              <w:t>20/03/2026 until 31/12/2026</w:t>
            </w:r>
          </w:p>
        </w:tc>
        <w:tc>
          <w:tcPr>
            <w:tcW w:w="1701" w:type="dxa"/>
          </w:tcPr>
          <w:p w14:paraId="402D05A8" w14:textId="0635A917" w:rsidR="008B6772" w:rsidRPr="00BB15F1" w:rsidRDefault="00E2429E" w:rsidP="008B6772">
            <w:pPr>
              <w:rPr>
                <w:rFonts w:ascii="Arial" w:eastAsia="Arial" w:hAnsi="Arial" w:cs="Arial"/>
                <w:color w:val="000000" w:themeColor="text1"/>
                <w:sz w:val="20"/>
                <w:szCs w:val="20"/>
              </w:rPr>
            </w:pPr>
            <w:r>
              <w:rPr>
                <w:rFonts w:ascii="Arial" w:eastAsia="Arial" w:hAnsi="Arial" w:cs="Arial"/>
                <w:color w:val="000000" w:themeColor="text1"/>
                <w:sz w:val="20"/>
                <w:szCs w:val="20"/>
              </w:rPr>
              <w:t>16000 DKK</w:t>
            </w:r>
          </w:p>
        </w:tc>
        <w:tc>
          <w:tcPr>
            <w:tcW w:w="1702" w:type="dxa"/>
          </w:tcPr>
          <w:p w14:paraId="1A3EE30A" w14:textId="77777777" w:rsidR="008B6772" w:rsidRPr="00B62ABC" w:rsidRDefault="008B6772" w:rsidP="008B6772">
            <w:pPr>
              <w:rPr>
                <w:rFonts w:ascii="Arial" w:hAnsi="Arial" w:cs="Arial"/>
                <w:sz w:val="20"/>
                <w:szCs w:val="20"/>
              </w:rPr>
            </w:pPr>
          </w:p>
        </w:tc>
      </w:tr>
      <w:tr w:rsidR="008B6772" w:rsidRPr="00B62ABC" w14:paraId="295E3BC5" w14:textId="77777777" w:rsidTr="00AC6CDC">
        <w:tc>
          <w:tcPr>
            <w:tcW w:w="1701" w:type="dxa"/>
          </w:tcPr>
          <w:p w14:paraId="05805E8F" w14:textId="4BEA27A7" w:rsidR="008B6772" w:rsidRPr="00990C0D" w:rsidRDefault="00A63CEB" w:rsidP="008B6772">
            <w:pPr>
              <w:rPr>
                <w:rFonts w:ascii="Arial" w:hAnsi="Arial" w:cs="Arial"/>
                <w:sz w:val="20"/>
                <w:szCs w:val="20"/>
                <w:highlight w:val="red"/>
              </w:rPr>
            </w:pPr>
            <w:r>
              <w:rPr>
                <w:rFonts w:ascii="Arial" w:hAnsi="Arial" w:cs="Arial"/>
                <w:b/>
                <w:color w:val="548DD4" w:themeColor="text2" w:themeTint="99"/>
                <w:sz w:val="20"/>
                <w:szCs w:val="20"/>
              </w:rPr>
              <w:t>CSL Behring AB</w:t>
            </w:r>
          </w:p>
        </w:tc>
        <w:tc>
          <w:tcPr>
            <w:tcW w:w="1447" w:type="dxa"/>
          </w:tcPr>
          <w:p w14:paraId="28B8372B" w14:textId="693DB76B" w:rsidR="008B6772" w:rsidRPr="00686F19" w:rsidRDefault="000E279C" w:rsidP="008B6772">
            <w:pPr>
              <w:rPr>
                <w:rFonts w:ascii="Arial" w:hAnsi="Arial" w:cs="Arial"/>
                <w:sz w:val="20"/>
                <w:szCs w:val="20"/>
              </w:rPr>
            </w:pPr>
            <w:r>
              <w:rPr>
                <w:rFonts w:ascii="Arial" w:eastAsia="Arial" w:hAnsi="Arial" w:cs="Arial"/>
                <w:sz w:val="20"/>
                <w:szCs w:val="20"/>
              </w:rPr>
              <w:t>Support Awarness project</w:t>
            </w:r>
          </w:p>
        </w:tc>
        <w:tc>
          <w:tcPr>
            <w:tcW w:w="1955" w:type="dxa"/>
          </w:tcPr>
          <w:p w14:paraId="2687B7A2" w14:textId="77777777" w:rsidR="008B6772" w:rsidRPr="00630D84" w:rsidRDefault="009C4936" w:rsidP="008B6772">
            <w:pPr>
              <w:rPr>
                <w:rFonts w:ascii="Arial" w:hAnsi="Arial" w:cs="Arial"/>
                <w:sz w:val="20"/>
                <w:szCs w:val="20"/>
                <w:lang w:val="de-DE"/>
              </w:rPr>
            </w:pPr>
            <w:r w:rsidRPr="00630D84">
              <w:rPr>
                <w:rFonts w:ascii="Arial" w:hAnsi="Arial" w:cs="Arial"/>
                <w:sz w:val="20"/>
                <w:szCs w:val="20"/>
                <w:lang w:val="de-DE"/>
              </w:rPr>
              <w:t>CSL Behring AB</w:t>
            </w:r>
          </w:p>
          <w:p w14:paraId="72E02B92" w14:textId="77777777" w:rsidR="009C4936" w:rsidRPr="00630D84" w:rsidRDefault="009C4936" w:rsidP="008B6772">
            <w:pPr>
              <w:rPr>
                <w:rFonts w:ascii="Arial" w:hAnsi="Arial" w:cs="Arial"/>
                <w:sz w:val="20"/>
                <w:szCs w:val="20"/>
                <w:lang w:val="de-DE"/>
              </w:rPr>
            </w:pPr>
          </w:p>
          <w:p w14:paraId="48BACCBB" w14:textId="05146406" w:rsidR="009C4936" w:rsidRPr="00630D84" w:rsidRDefault="009C4936" w:rsidP="008B6772">
            <w:pPr>
              <w:rPr>
                <w:rFonts w:ascii="Arial" w:hAnsi="Arial" w:cs="Arial"/>
                <w:sz w:val="20"/>
                <w:szCs w:val="20"/>
                <w:lang w:val="de-DE"/>
              </w:rPr>
            </w:pPr>
            <w:r w:rsidRPr="00630D84">
              <w:rPr>
                <w:rFonts w:ascii="Arial" w:hAnsi="Arial" w:cs="Arial"/>
                <w:sz w:val="20"/>
                <w:szCs w:val="20"/>
                <w:lang w:val="de-DE"/>
              </w:rPr>
              <w:t>Alph</w:t>
            </w:r>
            <w:r w:rsidR="00775696" w:rsidRPr="00630D84">
              <w:rPr>
                <w:rFonts w:ascii="Arial" w:hAnsi="Arial" w:cs="Arial"/>
                <w:sz w:val="20"/>
                <w:szCs w:val="20"/>
                <w:lang w:val="de-DE"/>
              </w:rPr>
              <w:t>a 1 Nordic</w:t>
            </w:r>
          </w:p>
        </w:tc>
        <w:tc>
          <w:tcPr>
            <w:tcW w:w="1873" w:type="dxa"/>
          </w:tcPr>
          <w:p w14:paraId="24398AE9" w14:textId="77777777" w:rsidR="008B6772" w:rsidRPr="009F362B" w:rsidRDefault="008D5581" w:rsidP="00CE29A8">
            <w:pPr>
              <w:rPr>
                <w:rFonts w:ascii="Arial" w:hAnsi="Arial" w:cs="Arial"/>
                <w:sz w:val="20"/>
                <w:szCs w:val="20"/>
                <w:lang w:val="en-US"/>
              </w:rPr>
            </w:pPr>
            <w:r w:rsidRPr="008D5581">
              <w:rPr>
                <w:rFonts w:ascii="Arial" w:hAnsi="Arial" w:cs="Arial"/>
                <w:b/>
                <w:bCs/>
                <w:sz w:val="20"/>
                <w:szCs w:val="20"/>
                <w:lang w:val="en-US"/>
              </w:rPr>
              <w:t xml:space="preserve">Project 1) </w:t>
            </w:r>
            <w:r w:rsidR="00CE29A8" w:rsidRPr="009F362B">
              <w:rPr>
                <w:rFonts w:ascii="Arial" w:hAnsi="Arial" w:cs="Arial"/>
                <w:sz w:val="20"/>
                <w:szCs w:val="20"/>
                <w:lang w:val="en-US"/>
              </w:rPr>
              <w:t>Partial funding (33.3 %) to conduct a Nordic membership</w:t>
            </w:r>
            <w:r w:rsidR="00CE29A8" w:rsidRPr="00CE29A8">
              <w:rPr>
                <w:rFonts w:ascii="Arial" w:hAnsi="Arial" w:cs="Arial"/>
                <w:b/>
                <w:bCs/>
                <w:sz w:val="20"/>
                <w:szCs w:val="20"/>
                <w:lang w:val="en-US"/>
              </w:rPr>
              <w:t xml:space="preserve"> </w:t>
            </w:r>
            <w:r w:rsidR="00CE29A8" w:rsidRPr="009F362B">
              <w:rPr>
                <w:rFonts w:ascii="Arial" w:hAnsi="Arial" w:cs="Arial"/>
                <w:sz w:val="20"/>
                <w:szCs w:val="20"/>
                <w:lang w:val="en-US"/>
              </w:rPr>
              <w:lastRenderedPageBreak/>
              <w:t xml:space="preserve">weekend in 2026 in Norway. </w:t>
            </w:r>
          </w:p>
          <w:p w14:paraId="71371C08" w14:textId="77777777" w:rsidR="00290282" w:rsidRDefault="00290282" w:rsidP="00CE29A8">
            <w:pPr>
              <w:rPr>
                <w:rFonts w:ascii="Arial" w:hAnsi="Arial" w:cs="Arial"/>
                <w:b/>
                <w:bCs/>
                <w:sz w:val="20"/>
                <w:szCs w:val="20"/>
                <w:lang w:val="en-US"/>
              </w:rPr>
            </w:pPr>
          </w:p>
          <w:p w14:paraId="007B2E91" w14:textId="77777777" w:rsidR="00290282" w:rsidRPr="00630D84" w:rsidRDefault="00290282" w:rsidP="00290282">
            <w:pPr>
              <w:rPr>
                <w:rFonts w:ascii="Arial" w:hAnsi="Arial" w:cs="Arial"/>
                <w:b/>
                <w:bCs/>
                <w:sz w:val="20"/>
                <w:szCs w:val="20"/>
                <w:lang w:val="en-US"/>
              </w:rPr>
            </w:pPr>
          </w:p>
          <w:p w14:paraId="39B25BC0" w14:textId="77777777" w:rsidR="009F362B" w:rsidRPr="009F362B" w:rsidRDefault="00290282" w:rsidP="009F362B">
            <w:pPr>
              <w:rPr>
                <w:rFonts w:ascii="Arial" w:hAnsi="Arial" w:cs="Arial"/>
                <w:sz w:val="20"/>
                <w:szCs w:val="20"/>
                <w:lang w:val="en-US"/>
              </w:rPr>
            </w:pPr>
            <w:r w:rsidRPr="00290282">
              <w:rPr>
                <w:rFonts w:ascii="Arial" w:hAnsi="Arial" w:cs="Arial"/>
                <w:b/>
                <w:bCs/>
                <w:sz w:val="20"/>
                <w:szCs w:val="20"/>
                <w:lang w:val="en-US"/>
              </w:rPr>
              <w:t xml:space="preserve">Project 2) </w:t>
            </w:r>
            <w:r w:rsidR="00594325" w:rsidRPr="009F362B">
              <w:rPr>
                <w:rFonts w:ascii="Arial" w:hAnsi="Arial" w:cs="Arial"/>
                <w:sz w:val="20"/>
                <w:szCs w:val="20"/>
                <w:lang w:val="en-US"/>
              </w:rPr>
              <w:t xml:space="preserve">Partial funding (33%) for Alpha 1  to organize </w:t>
            </w:r>
            <w:r w:rsidRPr="009F362B">
              <w:rPr>
                <w:rFonts w:ascii="Arial" w:hAnsi="Arial" w:cs="Arial"/>
                <w:sz w:val="20"/>
                <w:szCs w:val="20"/>
                <w:lang w:val="en-US"/>
              </w:rPr>
              <w:t>Member-weekend in Sweden</w:t>
            </w:r>
            <w:r w:rsidR="009F362B" w:rsidRPr="009F362B">
              <w:rPr>
                <w:rFonts w:ascii="Arial" w:hAnsi="Arial" w:cs="Arial"/>
                <w:sz w:val="20"/>
                <w:szCs w:val="20"/>
                <w:lang w:val="en-US"/>
              </w:rPr>
              <w:t xml:space="preserve">, </w:t>
            </w:r>
          </w:p>
          <w:p w14:paraId="52BD9D1B" w14:textId="65D03A94" w:rsidR="00594325" w:rsidRPr="00630D84" w:rsidRDefault="00FF42A4" w:rsidP="009F362B">
            <w:pPr>
              <w:rPr>
                <w:rFonts w:ascii="Arial" w:hAnsi="Arial" w:cs="Arial"/>
                <w:sz w:val="20"/>
                <w:szCs w:val="20"/>
                <w:lang w:val="en-US"/>
              </w:rPr>
            </w:pPr>
            <w:r w:rsidRPr="00630D84">
              <w:rPr>
                <w:rFonts w:ascii="Arial" w:hAnsi="Arial" w:cs="Arial"/>
                <w:sz w:val="20"/>
                <w:szCs w:val="20"/>
                <w:lang w:val="en-US"/>
              </w:rPr>
              <w:t>18-20th</w:t>
            </w:r>
            <w:r w:rsidR="009F362B" w:rsidRPr="00630D84">
              <w:rPr>
                <w:rFonts w:ascii="Arial" w:hAnsi="Arial" w:cs="Arial"/>
                <w:sz w:val="20"/>
                <w:szCs w:val="20"/>
                <w:lang w:val="en-US"/>
              </w:rPr>
              <w:t xml:space="preserve"> of September 2026.</w:t>
            </w:r>
          </w:p>
          <w:p w14:paraId="4127704F" w14:textId="77777777" w:rsidR="001A1F2B" w:rsidRPr="00630D84" w:rsidRDefault="001A1F2B" w:rsidP="009F362B">
            <w:pPr>
              <w:rPr>
                <w:rFonts w:ascii="Arial" w:hAnsi="Arial" w:cs="Arial"/>
                <w:sz w:val="20"/>
                <w:szCs w:val="20"/>
                <w:lang w:val="en-US"/>
              </w:rPr>
            </w:pPr>
          </w:p>
          <w:p w14:paraId="46E5566D" w14:textId="77777777" w:rsidR="001A1F2B" w:rsidRPr="00630D84" w:rsidRDefault="001A1F2B" w:rsidP="001A1F2B">
            <w:pPr>
              <w:rPr>
                <w:rFonts w:ascii="Arial" w:hAnsi="Arial" w:cs="Arial"/>
                <w:sz w:val="20"/>
                <w:szCs w:val="20"/>
                <w:lang w:val="en-US"/>
              </w:rPr>
            </w:pPr>
          </w:p>
          <w:p w14:paraId="721CE899" w14:textId="3F520FD1" w:rsidR="001A1F2B" w:rsidRDefault="001A1F2B" w:rsidP="001A1F2B">
            <w:pPr>
              <w:rPr>
                <w:rFonts w:ascii="Arial" w:hAnsi="Arial" w:cs="Arial"/>
                <w:sz w:val="20"/>
                <w:szCs w:val="20"/>
                <w:lang w:val="en-US"/>
              </w:rPr>
            </w:pPr>
            <w:r w:rsidRPr="001A1F2B">
              <w:rPr>
                <w:rFonts w:ascii="Arial" w:hAnsi="Arial" w:cs="Arial"/>
                <w:b/>
                <w:bCs/>
                <w:sz w:val="20"/>
                <w:szCs w:val="20"/>
                <w:lang w:val="en-US"/>
              </w:rPr>
              <w:t xml:space="preserve">Project 3) </w:t>
            </w:r>
            <w:r w:rsidR="00A842CA" w:rsidRPr="00A842CA">
              <w:rPr>
                <w:rFonts w:ascii="Arial" w:hAnsi="Arial" w:cs="Arial"/>
                <w:sz w:val="20"/>
                <w:szCs w:val="20"/>
                <w:lang w:val="en-US"/>
              </w:rPr>
              <w:t xml:space="preserve">Two </w:t>
            </w:r>
            <w:r w:rsidR="00A842CA" w:rsidRPr="001A1F2B">
              <w:rPr>
                <w:rFonts w:ascii="Arial" w:hAnsi="Arial" w:cs="Arial"/>
                <w:sz w:val="20"/>
                <w:szCs w:val="20"/>
                <w:lang w:val="en-US"/>
              </w:rPr>
              <w:t>chair members</w:t>
            </w:r>
            <w:r w:rsidR="00A842CA">
              <w:rPr>
                <w:rFonts w:ascii="Arial" w:hAnsi="Arial" w:cs="Arial"/>
                <w:b/>
                <w:bCs/>
                <w:sz w:val="20"/>
                <w:szCs w:val="20"/>
                <w:lang w:val="en-US"/>
              </w:rPr>
              <w:t xml:space="preserve"> </w:t>
            </w:r>
            <w:r w:rsidR="00A842CA">
              <w:rPr>
                <w:rFonts w:ascii="Arial" w:hAnsi="Arial" w:cs="Arial"/>
                <w:sz w:val="20"/>
                <w:szCs w:val="20"/>
                <w:lang w:val="en-US"/>
              </w:rPr>
              <w:t>t</w:t>
            </w:r>
            <w:r w:rsidRPr="001A1F2B">
              <w:rPr>
                <w:rFonts w:ascii="Arial" w:hAnsi="Arial" w:cs="Arial"/>
                <w:sz w:val="20"/>
                <w:szCs w:val="20"/>
                <w:lang w:val="en-US"/>
              </w:rPr>
              <w:t>aking part at ERS Alfa-1 conference in Barcelona</w:t>
            </w:r>
            <w:r w:rsidR="00EC64AE">
              <w:rPr>
                <w:rFonts w:ascii="Arial" w:hAnsi="Arial" w:cs="Arial"/>
                <w:sz w:val="20"/>
                <w:szCs w:val="20"/>
                <w:lang w:val="en-US"/>
              </w:rPr>
              <w:t xml:space="preserve"> 2026</w:t>
            </w:r>
            <w:r w:rsidR="00A41B44">
              <w:rPr>
                <w:rFonts w:ascii="Arial" w:hAnsi="Arial" w:cs="Arial"/>
                <w:sz w:val="20"/>
                <w:szCs w:val="20"/>
                <w:lang w:val="en-US"/>
              </w:rPr>
              <w:t>.</w:t>
            </w:r>
          </w:p>
          <w:p w14:paraId="039BD5F9" w14:textId="77777777" w:rsidR="00A41B44" w:rsidRDefault="00A41B44" w:rsidP="001A1F2B">
            <w:pPr>
              <w:rPr>
                <w:rFonts w:ascii="Arial" w:hAnsi="Arial" w:cs="Arial"/>
                <w:sz w:val="20"/>
                <w:szCs w:val="20"/>
                <w:lang w:val="en-US"/>
              </w:rPr>
            </w:pPr>
          </w:p>
          <w:p w14:paraId="13335C99" w14:textId="77777777" w:rsidR="00A41B44" w:rsidRPr="00A41B44" w:rsidRDefault="00A41B44" w:rsidP="00A41B44">
            <w:pPr>
              <w:rPr>
                <w:rFonts w:ascii="Arial" w:hAnsi="Arial" w:cs="Arial"/>
                <w:sz w:val="20"/>
                <w:szCs w:val="20"/>
                <w:lang w:val="en-US"/>
              </w:rPr>
            </w:pPr>
          </w:p>
          <w:p w14:paraId="354957EB" w14:textId="54122ADA" w:rsidR="00A41B44" w:rsidRDefault="00A41B44" w:rsidP="00A41B44">
            <w:pPr>
              <w:rPr>
                <w:rFonts w:ascii="Arial" w:hAnsi="Arial" w:cs="Arial"/>
                <w:sz w:val="20"/>
                <w:szCs w:val="20"/>
                <w:lang w:val="en-US"/>
              </w:rPr>
            </w:pPr>
            <w:r w:rsidRPr="00A41B44">
              <w:rPr>
                <w:rFonts w:ascii="Arial" w:hAnsi="Arial" w:cs="Arial"/>
                <w:b/>
                <w:bCs/>
                <w:sz w:val="20"/>
                <w:szCs w:val="20"/>
                <w:lang w:val="en-US"/>
              </w:rPr>
              <w:t xml:space="preserve">Project 4) </w:t>
            </w:r>
            <w:r w:rsidR="002D3F78" w:rsidRPr="002D3F78">
              <w:rPr>
                <w:rFonts w:ascii="Arial" w:hAnsi="Arial" w:cs="Arial"/>
                <w:sz w:val="20"/>
                <w:szCs w:val="20"/>
                <w:lang w:val="en-US"/>
              </w:rPr>
              <w:t>Partial funding, 50%, of</w:t>
            </w:r>
            <w:r w:rsidR="002D3F78">
              <w:rPr>
                <w:rFonts w:ascii="Arial" w:hAnsi="Arial" w:cs="Arial"/>
                <w:b/>
                <w:bCs/>
                <w:sz w:val="20"/>
                <w:szCs w:val="20"/>
                <w:lang w:val="en-US"/>
              </w:rPr>
              <w:t xml:space="preserve"> </w:t>
            </w:r>
            <w:r w:rsidR="002D3F78" w:rsidRPr="002D3F78">
              <w:rPr>
                <w:rFonts w:ascii="Arial" w:hAnsi="Arial" w:cs="Arial"/>
                <w:sz w:val="20"/>
                <w:szCs w:val="20"/>
                <w:lang w:val="en-US"/>
              </w:rPr>
              <w:t>n</w:t>
            </w:r>
            <w:r w:rsidRPr="00A41B44">
              <w:rPr>
                <w:rFonts w:ascii="Arial" w:hAnsi="Arial" w:cs="Arial"/>
                <w:sz w:val="20"/>
                <w:szCs w:val="20"/>
                <w:lang w:val="en-US"/>
              </w:rPr>
              <w:t xml:space="preserve">ew educational content and language adaptations to existing material; </w:t>
            </w:r>
            <w:proofErr w:type="spellStart"/>
            <w:r w:rsidRPr="00A41B44">
              <w:rPr>
                <w:rFonts w:ascii="Arial" w:hAnsi="Arial" w:cs="Arial"/>
                <w:sz w:val="20"/>
                <w:szCs w:val="20"/>
                <w:lang w:val="en-US"/>
              </w:rPr>
              <w:t>Broschyres</w:t>
            </w:r>
            <w:proofErr w:type="spellEnd"/>
            <w:r w:rsidRPr="00A41B44">
              <w:rPr>
                <w:rFonts w:ascii="Arial" w:hAnsi="Arial" w:cs="Arial"/>
                <w:sz w:val="20"/>
                <w:szCs w:val="20"/>
                <w:lang w:val="en-US"/>
              </w:rPr>
              <w:t xml:space="preserve"> and videos and podcasts.</w:t>
            </w:r>
          </w:p>
          <w:p w14:paraId="7DF951AC" w14:textId="77777777" w:rsidR="002D3F78" w:rsidRDefault="002D3F78" w:rsidP="00A41B44">
            <w:pPr>
              <w:rPr>
                <w:rFonts w:ascii="Arial" w:hAnsi="Arial" w:cs="Arial"/>
                <w:sz w:val="20"/>
                <w:szCs w:val="20"/>
                <w:lang w:val="en-US"/>
              </w:rPr>
            </w:pPr>
          </w:p>
          <w:p w14:paraId="1EFB7D9F" w14:textId="2D3A0ED5" w:rsidR="002D3F78" w:rsidRDefault="00C85409" w:rsidP="00A41B44">
            <w:pPr>
              <w:rPr>
                <w:rFonts w:ascii="Arial" w:hAnsi="Arial" w:cs="Arial"/>
                <w:sz w:val="20"/>
                <w:szCs w:val="20"/>
                <w:lang w:val="en-US"/>
              </w:rPr>
            </w:pPr>
            <w:r w:rsidRPr="00C85409">
              <w:rPr>
                <w:rFonts w:ascii="Arial" w:hAnsi="Arial" w:cs="Arial"/>
                <w:b/>
                <w:bCs/>
                <w:sz w:val="20"/>
                <w:szCs w:val="20"/>
                <w:lang w:val="en-US"/>
              </w:rPr>
              <w:t xml:space="preserve">Project 5) </w:t>
            </w:r>
            <w:r w:rsidR="00205C9D" w:rsidRPr="00205C9D">
              <w:rPr>
                <w:rFonts w:ascii="Arial" w:hAnsi="Arial" w:cs="Arial"/>
                <w:sz w:val="20"/>
                <w:szCs w:val="20"/>
                <w:lang w:val="en-US"/>
              </w:rPr>
              <w:t>Partial funding, 50%,</w:t>
            </w:r>
            <w:r w:rsidR="00205C9D">
              <w:rPr>
                <w:rFonts w:ascii="Arial" w:hAnsi="Arial" w:cs="Arial"/>
                <w:sz w:val="20"/>
                <w:szCs w:val="20"/>
                <w:lang w:val="en-US"/>
              </w:rPr>
              <w:t xml:space="preserve"> of</w:t>
            </w:r>
            <w:r w:rsidR="00205C9D" w:rsidRPr="00205C9D">
              <w:rPr>
                <w:rFonts w:ascii="Arial" w:hAnsi="Arial" w:cs="Arial"/>
                <w:b/>
                <w:bCs/>
                <w:sz w:val="20"/>
                <w:szCs w:val="20"/>
                <w:lang w:val="en-US"/>
              </w:rPr>
              <w:t xml:space="preserve"> </w:t>
            </w:r>
            <w:r w:rsidR="00205C9D">
              <w:rPr>
                <w:rFonts w:ascii="Arial" w:hAnsi="Arial" w:cs="Arial"/>
                <w:sz w:val="20"/>
                <w:szCs w:val="20"/>
                <w:lang w:val="en-US"/>
              </w:rPr>
              <w:t>t</w:t>
            </w:r>
            <w:r w:rsidRPr="00C85409">
              <w:rPr>
                <w:rFonts w:ascii="Arial" w:hAnsi="Arial" w:cs="Arial"/>
                <w:sz w:val="20"/>
                <w:szCs w:val="20"/>
                <w:lang w:val="en-US"/>
              </w:rPr>
              <w:t>hree Café-meetings in 2026 in Oslo, Copenhagen and Malmö.</w:t>
            </w:r>
          </w:p>
          <w:p w14:paraId="38FF1580" w14:textId="77777777" w:rsidR="00585578" w:rsidRDefault="00585578" w:rsidP="00A41B44">
            <w:pPr>
              <w:rPr>
                <w:rFonts w:ascii="Arial" w:hAnsi="Arial" w:cs="Arial"/>
                <w:sz w:val="20"/>
                <w:szCs w:val="20"/>
                <w:lang w:val="en-US"/>
              </w:rPr>
            </w:pPr>
          </w:p>
          <w:p w14:paraId="414CEA9D" w14:textId="0CB3879C" w:rsidR="00290282" w:rsidRPr="000B7714" w:rsidRDefault="00585578" w:rsidP="00594325">
            <w:pPr>
              <w:rPr>
                <w:rFonts w:ascii="Arial" w:hAnsi="Arial" w:cs="Arial"/>
                <w:sz w:val="20"/>
                <w:szCs w:val="20"/>
                <w:lang w:val="en-US"/>
              </w:rPr>
            </w:pPr>
            <w:r w:rsidRPr="00585578">
              <w:rPr>
                <w:rFonts w:ascii="Arial" w:hAnsi="Arial" w:cs="Arial"/>
                <w:b/>
                <w:bCs/>
                <w:sz w:val="20"/>
                <w:szCs w:val="20"/>
                <w:lang w:val="en-US"/>
              </w:rPr>
              <w:t xml:space="preserve">Project 6) </w:t>
            </w:r>
            <w:r w:rsidR="006518C2" w:rsidRPr="006518C2">
              <w:rPr>
                <w:rFonts w:ascii="Arial" w:hAnsi="Arial" w:cs="Arial"/>
                <w:sz w:val="20"/>
                <w:szCs w:val="20"/>
                <w:lang w:val="en-US"/>
              </w:rPr>
              <w:t xml:space="preserve">Partial funding (33%), for </w:t>
            </w:r>
            <w:r w:rsidR="006518C2" w:rsidRPr="006518C2">
              <w:rPr>
                <w:rFonts w:ascii="Arial" w:hAnsi="Arial" w:cs="Arial"/>
                <w:sz w:val="20"/>
                <w:szCs w:val="20"/>
                <w:lang w:val="en-US"/>
              </w:rPr>
              <w:lastRenderedPageBreak/>
              <w:t>Alpha 1 to organize</w:t>
            </w:r>
            <w:r w:rsidR="006518C2">
              <w:rPr>
                <w:rFonts w:ascii="Arial" w:hAnsi="Arial" w:cs="Arial"/>
                <w:b/>
                <w:bCs/>
                <w:sz w:val="20"/>
                <w:szCs w:val="20"/>
                <w:lang w:val="en-US"/>
              </w:rPr>
              <w:t xml:space="preserve"> t</w:t>
            </w:r>
            <w:r w:rsidRPr="00585578">
              <w:rPr>
                <w:rFonts w:ascii="Arial" w:hAnsi="Arial" w:cs="Arial"/>
                <w:sz w:val="20"/>
                <w:szCs w:val="20"/>
                <w:lang w:val="en-US"/>
              </w:rPr>
              <w:t>wo board-meetings, one in autumn</w:t>
            </w:r>
            <w:r w:rsidRPr="00585578">
              <w:rPr>
                <w:rFonts w:ascii="Arial" w:hAnsi="Arial" w:cs="Arial"/>
                <w:b/>
                <w:bCs/>
                <w:sz w:val="20"/>
                <w:szCs w:val="20"/>
                <w:lang w:val="en-US"/>
              </w:rPr>
              <w:t xml:space="preserve"> </w:t>
            </w:r>
            <w:r w:rsidRPr="00585578">
              <w:rPr>
                <w:rFonts w:ascii="Arial" w:hAnsi="Arial" w:cs="Arial"/>
                <w:sz w:val="20"/>
                <w:szCs w:val="20"/>
                <w:lang w:val="en-US"/>
              </w:rPr>
              <w:t>2026 and one in spring 2027</w:t>
            </w:r>
            <w:r w:rsidR="000B7714">
              <w:rPr>
                <w:rFonts w:ascii="Arial" w:hAnsi="Arial" w:cs="Arial"/>
                <w:sz w:val="20"/>
                <w:szCs w:val="20"/>
                <w:lang w:val="en-US"/>
              </w:rPr>
              <w:t>.</w:t>
            </w:r>
          </w:p>
        </w:tc>
        <w:tc>
          <w:tcPr>
            <w:tcW w:w="1701" w:type="dxa"/>
          </w:tcPr>
          <w:p w14:paraId="3ED16A38" w14:textId="278DC1A7" w:rsidR="008B6772" w:rsidRPr="00DB77FA" w:rsidRDefault="00DB77FA" w:rsidP="00DB77FA">
            <w:pPr>
              <w:rPr>
                <w:rFonts w:ascii="Arial" w:hAnsi="Arial" w:cs="Arial"/>
                <w:sz w:val="20"/>
                <w:szCs w:val="20"/>
                <w:lang w:val="en-US"/>
              </w:rPr>
            </w:pPr>
            <w:r w:rsidRPr="00DB77FA">
              <w:rPr>
                <w:rFonts w:ascii="Arial" w:hAnsi="Arial" w:cs="Arial"/>
                <w:sz w:val="20"/>
                <w:szCs w:val="20"/>
                <w:lang w:val="en-US"/>
              </w:rPr>
              <w:lastRenderedPageBreak/>
              <w:t xml:space="preserve">Alpha-1 Norden works extensively for equal access to augmentation </w:t>
            </w:r>
            <w:r w:rsidRPr="00DB77FA">
              <w:rPr>
                <w:rFonts w:ascii="Arial" w:hAnsi="Arial" w:cs="Arial"/>
                <w:sz w:val="20"/>
                <w:szCs w:val="20"/>
                <w:lang w:val="en-US"/>
              </w:rPr>
              <w:lastRenderedPageBreak/>
              <w:t>therapy and quality of care under public health care in all the Scandinavian countries. CSL Behring supports this important work to improve the lives of alpha-1-patients</w:t>
            </w:r>
            <w:r w:rsidR="007F78A3">
              <w:rPr>
                <w:rFonts w:ascii="Arial" w:hAnsi="Arial" w:cs="Arial"/>
                <w:sz w:val="20"/>
                <w:szCs w:val="20"/>
                <w:lang w:val="en-US"/>
              </w:rPr>
              <w:t xml:space="preserve"> in the Nordic countries.</w:t>
            </w:r>
          </w:p>
        </w:tc>
        <w:tc>
          <w:tcPr>
            <w:tcW w:w="1529" w:type="dxa"/>
          </w:tcPr>
          <w:p w14:paraId="02E4B061" w14:textId="37957916" w:rsidR="008B6772" w:rsidRPr="00686F19" w:rsidRDefault="008F55E9" w:rsidP="008B6772">
            <w:pPr>
              <w:rPr>
                <w:rFonts w:ascii="Arial" w:hAnsi="Arial" w:cs="Arial"/>
                <w:sz w:val="20"/>
                <w:szCs w:val="20"/>
                <w:lang w:val="en-US"/>
              </w:rPr>
            </w:pPr>
            <w:r w:rsidRPr="00CF2C9A">
              <w:rPr>
                <w:rFonts w:ascii="Arial" w:hAnsi="Arial" w:cs="Arial"/>
                <w:sz w:val="20"/>
                <w:szCs w:val="20"/>
                <w:lang w:val="en-US"/>
              </w:rPr>
              <w:lastRenderedPageBreak/>
              <w:t>CSL Behring</w:t>
            </w:r>
            <w:r>
              <w:rPr>
                <w:rFonts w:ascii="Arial" w:hAnsi="Arial" w:cs="Arial"/>
                <w:sz w:val="20"/>
                <w:szCs w:val="20"/>
                <w:lang w:val="en-US"/>
              </w:rPr>
              <w:t xml:space="preserve"> AB</w:t>
            </w:r>
            <w:r w:rsidRPr="00CF2C9A">
              <w:rPr>
                <w:rFonts w:ascii="Arial" w:hAnsi="Arial" w:cs="Arial"/>
                <w:sz w:val="20"/>
                <w:szCs w:val="20"/>
                <w:lang w:val="en-US"/>
              </w:rPr>
              <w:t xml:space="preserve"> will support the activities financially, </w:t>
            </w:r>
            <w:r w:rsidRPr="00CF2C9A">
              <w:rPr>
                <w:rFonts w:ascii="Arial" w:hAnsi="Arial" w:cs="Arial"/>
                <w:sz w:val="20"/>
                <w:szCs w:val="20"/>
                <w:lang w:val="en-US"/>
              </w:rPr>
              <w:lastRenderedPageBreak/>
              <w:t>whereas planning and execution will be done by the Alfa-1</w:t>
            </w:r>
            <w:r>
              <w:rPr>
                <w:rFonts w:ascii="Arial" w:hAnsi="Arial" w:cs="Arial"/>
                <w:sz w:val="20"/>
                <w:szCs w:val="20"/>
                <w:lang w:val="en-US"/>
              </w:rPr>
              <w:t xml:space="preserve"> Norden</w:t>
            </w:r>
            <w:r w:rsidR="00D0671E">
              <w:rPr>
                <w:rFonts w:ascii="Arial" w:hAnsi="Arial" w:cs="Arial"/>
                <w:sz w:val="20"/>
                <w:szCs w:val="20"/>
                <w:lang w:val="en-US"/>
              </w:rPr>
              <w:t>.</w:t>
            </w:r>
          </w:p>
        </w:tc>
        <w:tc>
          <w:tcPr>
            <w:tcW w:w="1701" w:type="dxa"/>
          </w:tcPr>
          <w:p w14:paraId="6759DDD9" w14:textId="31928ABB" w:rsidR="008B6772" w:rsidRPr="009509D0" w:rsidRDefault="00D0671E" w:rsidP="008B6772">
            <w:pPr>
              <w:rPr>
                <w:rFonts w:ascii="Arial" w:hAnsi="Arial" w:cs="Arial"/>
                <w:sz w:val="20"/>
                <w:szCs w:val="20"/>
              </w:rPr>
            </w:pPr>
            <w:r>
              <w:rPr>
                <w:rFonts w:ascii="Arial" w:hAnsi="Arial" w:cs="Arial"/>
                <w:sz w:val="20"/>
                <w:szCs w:val="20"/>
              </w:rPr>
              <w:lastRenderedPageBreak/>
              <w:t>04/05/2026</w:t>
            </w:r>
            <w:r w:rsidR="00A04E35">
              <w:rPr>
                <w:rFonts w:ascii="Arial" w:hAnsi="Arial" w:cs="Arial"/>
                <w:sz w:val="20"/>
                <w:szCs w:val="20"/>
              </w:rPr>
              <w:t xml:space="preserve"> until 30/06/2026</w:t>
            </w:r>
          </w:p>
        </w:tc>
        <w:tc>
          <w:tcPr>
            <w:tcW w:w="1701" w:type="dxa"/>
          </w:tcPr>
          <w:p w14:paraId="7DA0B0BC" w14:textId="3D1B1744" w:rsidR="008B6772" w:rsidRPr="000B7714" w:rsidRDefault="000B7714" w:rsidP="008B6772">
            <w:pPr>
              <w:rPr>
                <w:rFonts w:ascii="Arial" w:hAnsi="Arial" w:cs="Arial"/>
                <w:sz w:val="20"/>
                <w:szCs w:val="20"/>
                <w:lang w:val="en-US"/>
              </w:rPr>
            </w:pPr>
            <w:r w:rsidRPr="00B72F1C">
              <w:rPr>
                <w:rFonts w:ascii="Arial" w:hAnsi="Arial" w:cs="Arial"/>
                <w:sz w:val="20"/>
                <w:szCs w:val="20"/>
                <w:lang w:val="en-US"/>
              </w:rPr>
              <w:t>142 606 DKK</w:t>
            </w:r>
            <w:r w:rsidRPr="000B7714">
              <w:rPr>
                <w:rFonts w:ascii="Arial" w:hAnsi="Arial" w:cs="Arial"/>
                <w:b/>
                <w:bCs/>
                <w:sz w:val="20"/>
                <w:szCs w:val="20"/>
                <w:lang w:val="en-US"/>
              </w:rPr>
              <w:t xml:space="preserve"> </w:t>
            </w:r>
            <w:r>
              <w:rPr>
                <w:rFonts w:ascii="Arial" w:hAnsi="Arial" w:cs="Arial"/>
                <w:sz w:val="20"/>
                <w:szCs w:val="20"/>
                <w:lang w:val="en-US"/>
              </w:rPr>
              <w:t>T</w:t>
            </w:r>
            <w:r w:rsidRPr="000B7714">
              <w:rPr>
                <w:rFonts w:ascii="Arial" w:hAnsi="Arial" w:cs="Arial"/>
                <w:sz w:val="20"/>
                <w:szCs w:val="20"/>
                <w:lang w:val="en-US"/>
              </w:rPr>
              <w:t>otal of for all six projects</w:t>
            </w:r>
          </w:p>
        </w:tc>
        <w:tc>
          <w:tcPr>
            <w:tcW w:w="1702" w:type="dxa"/>
          </w:tcPr>
          <w:p w14:paraId="18A91383" w14:textId="77777777" w:rsidR="008B6772" w:rsidRPr="00B62ABC" w:rsidRDefault="008B6772" w:rsidP="008B6772">
            <w:pPr>
              <w:rPr>
                <w:rFonts w:ascii="Arial" w:hAnsi="Arial" w:cs="Arial"/>
                <w:sz w:val="20"/>
                <w:szCs w:val="20"/>
              </w:rPr>
            </w:pPr>
          </w:p>
        </w:tc>
      </w:tr>
      <w:tr w:rsidR="00630D84" w:rsidRPr="00D240A3" w14:paraId="44429EC9" w14:textId="77777777" w:rsidTr="00AC6CDC">
        <w:trPr>
          <w:trHeight w:val="300"/>
        </w:trPr>
        <w:tc>
          <w:tcPr>
            <w:tcW w:w="1701" w:type="dxa"/>
          </w:tcPr>
          <w:p w14:paraId="243DFADA" w14:textId="04CC2D6E" w:rsidR="00630D84" w:rsidRPr="003A0348" w:rsidRDefault="00630D84" w:rsidP="00630D84">
            <w:pPr>
              <w:rPr>
                <w:rFonts w:ascii="Arial" w:eastAsia="Arial" w:hAnsi="Arial" w:cs="Arial"/>
                <w:b/>
                <w:bCs/>
                <w:color w:val="548DD4" w:themeColor="text2" w:themeTint="99"/>
                <w:sz w:val="20"/>
                <w:szCs w:val="20"/>
              </w:rPr>
            </w:pPr>
            <w:r>
              <w:rPr>
                <w:rFonts w:ascii="Arial" w:hAnsi="Arial" w:cs="Arial"/>
                <w:b/>
                <w:color w:val="548DD4" w:themeColor="text2" w:themeTint="99"/>
                <w:sz w:val="20"/>
                <w:szCs w:val="20"/>
              </w:rPr>
              <w:lastRenderedPageBreak/>
              <w:t>CSL Behring AB</w:t>
            </w:r>
          </w:p>
        </w:tc>
        <w:tc>
          <w:tcPr>
            <w:tcW w:w="1447" w:type="dxa"/>
          </w:tcPr>
          <w:p w14:paraId="262A73A5" w14:textId="228F9BEF" w:rsidR="00630D84" w:rsidRPr="00D240A3" w:rsidRDefault="00E86EB9" w:rsidP="00630D84">
            <w:pPr>
              <w:rPr>
                <w:rFonts w:ascii="Arial" w:eastAsia="Arial" w:hAnsi="Arial" w:cs="Arial"/>
                <w:color w:val="000000" w:themeColor="text1"/>
                <w:sz w:val="20"/>
                <w:szCs w:val="20"/>
              </w:rPr>
            </w:pPr>
            <w:r>
              <w:rPr>
                <w:rFonts w:ascii="Arial" w:eastAsia="Arial" w:hAnsi="Arial" w:cs="Arial"/>
                <w:sz w:val="20"/>
                <w:szCs w:val="20"/>
              </w:rPr>
              <w:t>Support Awarness project</w:t>
            </w:r>
          </w:p>
        </w:tc>
        <w:tc>
          <w:tcPr>
            <w:tcW w:w="1955" w:type="dxa"/>
          </w:tcPr>
          <w:p w14:paraId="5E3FC219" w14:textId="77777777" w:rsidR="00630D84" w:rsidRPr="00BB15F1" w:rsidRDefault="00630D84" w:rsidP="00630D84">
            <w:pPr>
              <w:rPr>
                <w:rFonts w:ascii="Arial" w:hAnsi="Arial" w:cs="Arial"/>
                <w:sz w:val="20"/>
                <w:szCs w:val="20"/>
              </w:rPr>
            </w:pPr>
            <w:r w:rsidRPr="00BB15F1">
              <w:rPr>
                <w:rFonts w:ascii="Arial" w:hAnsi="Arial" w:cs="Arial"/>
                <w:sz w:val="20"/>
                <w:szCs w:val="20"/>
              </w:rPr>
              <w:t>CSL Behring AB</w:t>
            </w:r>
          </w:p>
          <w:p w14:paraId="4F063098" w14:textId="77777777" w:rsidR="00630D84" w:rsidRPr="00BB15F1" w:rsidRDefault="00630D84" w:rsidP="00630D84">
            <w:pPr>
              <w:rPr>
                <w:rFonts w:ascii="Arial" w:hAnsi="Arial" w:cs="Arial"/>
                <w:sz w:val="20"/>
                <w:szCs w:val="20"/>
                <w:highlight w:val="red"/>
                <w:lang w:val="en-US"/>
              </w:rPr>
            </w:pPr>
          </w:p>
          <w:p w14:paraId="37356CF9" w14:textId="3B830632" w:rsidR="00630D84" w:rsidRPr="001542A5" w:rsidRDefault="00630D84" w:rsidP="00630D84">
            <w:pPr>
              <w:rPr>
                <w:rFonts w:ascii="Arial" w:eastAsia="Arial" w:hAnsi="Arial" w:cs="Arial"/>
                <w:color w:val="000000" w:themeColor="text1"/>
                <w:sz w:val="20"/>
                <w:szCs w:val="20"/>
              </w:rPr>
            </w:pPr>
            <w:r w:rsidRPr="00BB15F1">
              <w:rPr>
                <w:rFonts w:ascii="Arial" w:hAnsi="Arial" w:cs="Arial"/>
                <w:sz w:val="20"/>
                <w:szCs w:val="20"/>
              </w:rPr>
              <w:t>Danmarks Bløderforening</w:t>
            </w:r>
          </w:p>
        </w:tc>
        <w:tc>
          <w:tcPr>
            <w:tcW w:w="1873" w:type="dxa"/>
          </w:tcPr>
          <w:p w14:paraId="5AC7F0DD" w14:textId="34733127" w:rsidR="00630D84" w:rsidRPr="005A1B1C" w:rsidRDefault="005A1B1C" w:rsidP="005A1B1C">
            <w:pPr>
              <w:rPr>
                <w:rFonts w:ascii="Arial" w:eastAsia="Arial" w:hAnsi="Arial" w:cs="Arial"/>
                <w:color w:val="000000" w:themeColor="text1"/>
                <w:sz w:val="20"/>
                <w:szCs w:val="20"/>
                <w:lang w:val="en-US"/>
              </w:rPr>
            </w:pPr>
            <w:r w:rsidRPr="005A1B1C">
              <w:rPr>
                <w:rFonts w:ascii="Arial" w:eastAsia="Arial" w:hAnsi="Arial" w:cs="Arial"/>
                <w:color w:val="000000" w:themeColor="text1"/>
                <w:sz w:val="20"/>
                <w:szCs w:val="20"/>
                <w:lang w:val="en-US"/>
              </w:rPr>
              <w:t xml:space="preserve">CSL will sponsor the </w:t>
            </w:r>
            <w:proofErr w:type="spellStart"/>
            <w:r w:rsidRPr="005A1B1C">
              <w:rPr>
                <w:rFonts w:ascii="Arial" w:eastAsia="Arial" w:hAnsi="Arial" w:cs="Arial"/>
                <w:color w:val="000000" w:themeColor="text1"/>
                <w:sz w:val="20"/>
                <w:szCs w:val="20"/>
                <w:lang w:val="en-US"/>
              </w:rPr>
              <w:t>Danmarks</w:t>
            </w:r>
            <w:proofErr w:type="spellEnd"/>
            <w:r w:rsidRPr="005A1B1C">
              <w:rPr>
                <w:rFonts w:ascii="Arial" w:eastAsia="Arial" w:hAnsi="Arial" w:cs="Arial"/>
                <w:color w:val="000000" w:themeColor="text1"/>
                <w:sz w:val="20"/>
                <w:szCs w:val="20"/>
                <w:lang w:val="en-US"/>
              </w:rPr>
              <w:t xml:space="preserve"> </w:t>
            </w:r>
            <w:proofErr w:type="spellStart"/>
            <w:r w:rsidRPr="005A1B1C">
              <w:rPr>
                <w:rFonts w:ascii="Arial" w:eastAsia="Arial" w:hAnsi="Arial" w:cs="Arial"/>
                <w:color w:val="000000" w:themeColor="text1"/>
                <w:sz w:val="20"/>
                <w:szCs w:val="20"/>
                <w:lang w:val="en-US"/>
              </w:rPr>
              <w:t>Bløderforeningen</w:t>
            </w:r>
            <w:proofErr w:type="spellEnd"/>
            <w:r w:rsidRPr="005A1B1C">
              <w:rPr>
                <w:rFonts w:ascii="Arial" w:eastAsia="Arial" w:hAnsi="Arial" w:cs="Arial"/>
                <w:color w:val="000000" w:themeColor="text1"/>
                <w:sz w:val="20"/>
                <w:szCs w:val="20"/>
                <w:lang w:val="en-US"/>
              </w:rPr>
              <w:t xml:space="preserve"> Annual meeting April 18-19th 2026 in Silkeborg with 10.000 DKK</w:t>
            </w:r>
          </w:p>
        </w:tc>
        <w:tc>
          <w:tcPr>
            <w:tcW w:w="1701" w:type="dxa"/>
          </w:tcPr>
          <w:p w14:paraId="4640DC86" w14:textId="0E325B21" w:rsidR="00630D84" w:rsidRPr="00EB31F1" w:rsidRDefault="00EB31F1" w:rsidP="00EB31F1">
            <w:pPr>
              <w:rPr>
                <w:rFonts w:ascii="Arial" w:eastAsia="Arial" w:hAnsi="Arial" w:cs="Arial"/>
                <w:color w:val="000000" w:themeColor="text1"/>
                <w:sz w:val="20"/>
                <w:szCs w:val="20"/>
                <w:lang w:val="en-US"/>
              </w:rPr>
            </w:pPr>
            <w:r>
              <w:rPr>
                <w:rFonts w:ascii="Arial" w:hAnsi="Arial" w:cs="Arial"/>
                <w:sz w:val="20"/>
                <w:szCs w:val="20"/>
                <w:lang w:val="en-US"/>
              </w:rPr>
              <w:t>C</w:t>
            </w:r>
            <w:r w:rsidRPr="00EB31F1">
              <w:rPr>
                <w:rFonts w:ascii="Arial" w:hAnsi="Arial" w:cs="Arial"/>
                <w:sz w:val="20"/>
                <w:szCs w:val="20"/>
                <w:lang w:val="en-US"/>
              </w:rPr>
              <w:t>ontribute to the development of the Nordic associations and to mutual exchange of experience with the Danish Society for Bleeding in Denmark, as well as to support the association's activities in Denmark.</w:t>
            </w:r>
          </w:p>
        </w:tc>
        <w:tc>
          <w:tcPr>
            <w:tcW w:w="1529" w:type="dxa"/>
          </w:tcPr>
          <w:p w14:paraId="076CB826" w14:textId="12D0B492" w:rsidR="00630D84" w:rsidRPr="000624A4" w:rsidRDefault="000624A4" w:rsidP="000624A4">
            <w:pPr>
              <w:rPr>
                <w:rFonts w:ascii="Arial" w:eastAsia="Arial" w:hAnsi="Arial" w:cs="Arial"/>
                <w:color w:val="000000" w:themeColor="text1"/>
                <w:sz w:val="20"/>
                <w:szCs w:val="20"/>
                <w:lang w:val="en-US"/>
              </w:rPr>
            </w:pPr>
            <w:r w:rsidRPr="000624A4">
              <w:rPr>
                <w:rFonts w:ascii="Arial" w:eastAsia="Arial" w:hAnsi="Arial" w:cs="Arial"/>
                <w:color w:val="000000" w:themeColor="text1"/>
                <w:sz w:val="20"/>
                <w:szCs w:val="20"/>
                <w:lang w:val="en-US"/>
              </w:rPr>
              <w:t>CSL’s logotype and company name will be presented in the meeting material and CSL will be mentioned as supporters of the meeting in social media or in newsletters. CSL will participate in the meeting with one representative and will be able to expose patient materials.</w:t>
            </w:r>
          </w:p>
        </w:tc>
        <w:tc>
          <w:tcPr>
            <w:tcW w:w="1701" w:type="dxa"/>
          </w:tcPr>
          <w:p w14:paraId="003DD802" w14:textId="68B499BD" w:rsidR="00630D84" w:rsidRPr="00D240A3" w:rsidRDefault="00BE755A" w:rsidP="00630D84">
            <w:pPr>
              <w:rPr>
                <w:rFonts w:ascii="Arial" w:eastAsia="Arial" w:hAnsi="Arial" w:cs="Arial"/>
                <w:color w:val="000000" w:themeColor="text1"/>
                <w:sz w:val="20"/>
                <w:szCs w:val="20"/>
              </w:rPr>
            </w:pPr>
            <w:r>
              <w:rPr>
                <w:rFonts w:ascii="Arial" w:eastAsia="Arial" w:hAnsi="Arial" w:cs="Arial"/>
                <w:color w:val="000000" w:themeColor="text1"/>
                <w:sz w:val="20"/>
                <w:szCs w:val="20"/>
              </w:rPr>
              <w:t>18/04/2026</w:t>
            </w:r>
            <w:r w:rsidR="00CE72F8">
              <w:rPr>
                <w:rFonts w:ascii="Arial" w:eastAsia="Arial" w:hAnsi="Arial" w:cs="Arial"/>
                <w:color w:val="000000" w:themeColor="text1"/>
                <w:sz w:val="20"/>
                <w:szCs w:val="20"/>
              </w:rPr>
              <w:t xml:space="preserve"> until </w:t>
            </w:r>
            <w:r>
              <w:rPr>
                <w:rFonts w:ascii="Arial" w:eastAsia="Arial" w:hAnsi="Arial" w:cs="Arial"/>
                <w:color w:val="000000" w:themeColor="text1"/>
                <w:sz w:val="20"/>
                <w:szCs w:val="20"/>
              </w:rPr>
              <w:t>19/04/2026</w:t>
            </w:r>
          </w:p>
        </w:tc>
        <w:tc>
          <w:tcPr>
            <w:tcW w:w="1701" w:type="dxa"/>
          </w:tcPr>
          <w:p w14:paraId="7EDD67B3" w14:textId="67BEB597" w:rsidR="00630D84" w:rsidRPr="00D240A3" w:rsidRDefault="0020618A" w:rsidP="00630D84">
            <w:pPr>
              <w:rPr>
                <w:rFonts w:ascii="Arial" w:eastAsia="Arial" w:hAnsi="Arial" w:cs="Arial"/>
                <w:color w:val="000000" w:themeColor="text1"/>
                <w:sz w:val="20"/>
                <w:szCs w:val="20"/>
              </w:rPr>
            </w:pPr>
            <w:r>
              <w:rPr>
                <w:rFonts w:ascii="Arial" w:eastAsia="Arial" w:hAnsi="Arial" w:cs="Arial"/>
                <w:color w:val="000000" w:themeColor="text1"/>
                <w:sz w:val="20"/>
                <w:szCs w:val="20"/>
              </w:rPr>
              <w:t>10000 DKK</w:t>
            </w:r>
          </w:p>
        </w:tc>
        <w:tc>
          <w:tcPr>
            <w:tcW w:w="1702" w:type="dxa"/>
          </w:tcPr>
          <w:p w14:paraId="666E99E3" w14:textId="47A3F4A5" w:rsidR="00630D84" w:rsidRPr="009F3AAE" w:rsidRDefault="00630D84" w:rsidP="00630D84">
            <w:pPr>
              <w:rPr>
                <w:rFonts w:ascii="Arial" w:hAnsi="Arial" w:cs="Arial"/>
                <w:sz w:val="20"/>
                <w:szCs w:val="20"/>
              </w:rPr>
            </w:pPr>
          </w:p>
        </w:tc>
      </w:tr>
      <w:tr w:rsidR="00630D84" w:rsidRPr="00D240A3" w14:paraId="6DD83FB9" w14:textId="77777777" w:rsidTr="00AC6CDC">
        <w:trPr>
          <w:trHeight w:val="300"/>
        </w:trPr>
        <w:tc>
          <w:tcPr>
            <w:tcW w:w="1701" w:type="dxa"/>
          </w:tcPr>
          <w:p w14:paraId="791E6759" w14:textId="5C48D652" w:rsidR="00630D84" w:rsidRPr="003A0348" w:rsidRDefault="000F03A4" w:rsidP="00630D84">
            <w:pPr>
              <w:rPr>
                <w:rFonts w:ascii="Arial" w:eastAsia="Arial" w:hAnsi="Arial" w:cs="Arial"/>
                <w:b/>
                <w:bCs/>
                <w:color w:val="548DD4" w:themeColor="text2" w:themeTint="99"/>
                <w:sz w:val="20"/>
                <w:szCs w:val="20"/>
              </w:rPr>
            </w:pPr>
            <w:r>
              <w:rPr>
                <w:rFonts w:ascii="Arial" w:eastAsia="Arial" w:hAnsi="Arial" w:cs="Arial"/>
                <w:b/>
                <w:bCs/>
                <w:color w:val="548DD4" w:themeColor="text2" w:themeTint="99"/>
                <w:sz w:val="20"/>
                <w:szCs w:val="20"/>
              </w:rPr>
              <w:t>CSL Behring AB</w:t>
            </w:r>
          </w:p>
        </w:tc>
        <w:tc>
          <w:tcPr>
            <w:tcW w:w="1447" w:type="dxa"/>
          </w:tcPr>
          <w:p w14:paraId="1E6FAF7B" w14:textId="280CFE6E" w:rsidR="00630D84" w:rsidRDefault="00416AF9" w:rsidP="00630D84">
            <w:pPr>
              <w:rPr>
                <w:rFonts w:ascii="Arial" w:eastAsia="Arial" w:hAnsi="Arial" w:cs="Arial"/>
                <w:color w:val="000000" w:themeColor="text1"/>
                <w:sz w:val="20"/>
                <w:szCs w:val="20"/>
              </w:rPr>
            </w:pPr>
            <w:r>
              <w:rPr>
                <w:rFonts w:ascii="Arial" w:eastAsia="Arial" w:hAnsi="Arial" w:cs="Arial"/>
                <w:sz w:val="20"/>
                <w:szCs w:val="20"/>
              </w:rPr>
              <w:t>Support Awarness project</w:t>
            </w:r>
          </w:p>
        </w:tc>
        <w:tc>
          <w:tcPr>
            <w:tcW w:w="1955" w:type="dxa"/>
          </w:tcPr>
          <w:p w14:paraId="49ABB689" w14:textId="77777777" w:rsidR="000F03A4" w:rsidRPr="00BB15F1" w:rsidRDefault="000F03A4" w:rsidP="000F03A4">
            <w:pPr>
              <w:rPr>
                <w:rFonts w:ascii="Arial" w:hAnsi="Arial" w:cs="Arial"/>
                <w:sz w:val="20"/>
                <w:szCs w:val="20"/>
              </w:rPr>
            </w:pPr>
            <w:r w:rsidRPr="00BB15F1">
              <w:rPr>
                <w:rFonts w:ascii="Arial" w:hAnsi="Arial" w:cs="Arial"/>
                <w:sz w:val="20"/>
                <w:szCs w:val="20"/>
              </w:rPr>
              <w:t>CSL Behring AB</w:t>
            </w:r>
          </w:p>
          <w:p w14:paraId="0897ECA6" w14:textId="77777777" w:rsidR="000F03A4" w:rsidRDefault="000F03A4" w:rsidP="00630D84">
            <w:pPr>
              <w:rPr>
                <w:rFonts w:ascii="Arial" w:eastAsia="Arial" w:hAnsi="Arial" w:cs="Arial"/>
                <w:color w:val="000000" w:themeColor="text1"/>
                <w:sz w:val="20"/>
                <w:szCs w:val="20"/>
              </w:rPr>
            </w:pPr>
          </w:p>
          <w:p w14:paraId="3DABB5C2" w14:textId="53AC0064" w:rsidR="00630D84" w:rsidRDefault="000F03A4" w:rsidP="00630D84">
            <w:pPr>
              <w:rPr>
                <w:rFonts w:ascii="Arial" w:eastAsia="Arial" w:hAnsi="Arial" w:cs="Arial"/>
                <w:color w:val="000000" w:themeColor="text1"/>
                <w:sz w:val="20"/>
                <w:szCs w:val="20"/>
              </w:rPr>
            </w:pPr>
            <w:r w:rsidRPr="000F03A4">
              <w:rPr>
                <w:rFonts w:ascii="Arial" w:eastAsia="Arial" w:hAnsi="Arial" w:cs="Arial"/>
                <w:color w:val="000000" w:themeColor="text1"/>
                <w:sz w:val="20"/>
                <w:szCs w:val="20"/>
              </w:rPr>
              <w:t>Sjaeldne Diagnoser</w:t>
            </w:r>
          </w:p>
        </w:tc>
        <w:tc>
          <w:tcPr>
            <w:tcW w:w="1873" w:type="dxa"/>
          </w:tcPr>
          <w:p w14:paraId="7F68B687" w14:textId="1FD43AA0" w:rsidR="00630D84" w:rsidRDefault="006560CF" w:rsidP="006560CF">
            <w:pPr>
              <w:rPr>
                <w:rFonts w:ascii="Arial" w:eastAsia="Arial" w:hAnsi="Arial" w:cs="Arial"/>
                <w:color w:val="000000" w:themeColor="text1"/>
                <w:sz w:val="20"/>
                <w:szCs w:val="20"/>
                <w:lang w:val="en-US"/>
              </w:rPr>
            </w:pPr>
            <w:r w:rsidRPr="006560CF">
              <w:rPr>
                <w:rFonts w:ascii="Arial" w:eastAsia="Arial" w:hAnsi="Arial" w:cs="Arial"/>
                <w:color w:val="000000" w:themeColor="text1"/>
                <w:sz w:val="20"/>
                <w:szCs w:val="20"/>
                <w:lang w:val="sv-SE"/>
              </w:rPr>
              <w:t>Round Table Forum</w:t>
            </w:r>
          </w:p>
        </w:tc>
        <w:tc>
          <w:tcPr>
            <w:tcW w:w="1701" w:type="dxa"/>
          </w:tcPr>
          <w:p w14:paraId="6F2F5E30" w14:textId="450D8112" w:rsidR="00630D84" w:rsidRPr="00B64C73" w:rsidRDefault="00535DA6" w:rsidP="00B64C73">
            <w:pPr>
              <w:rPr>
                <w:rFonts w:ascii="Arial" w:eastAsia="Arial" w:hAnsi="Arial" w:cs="Arial"/>
                <w:color w:val="000000" w:themeColor="text1"/>
                <w:sz w:val="20"/>
                <w:szCs w:val="20"/>
                <w:lang w:val="en-US"/>
              </w:rPr>
            </w:pPr>
            <w:proofErr w:type="spellStart"/>
            <w:r w:rsidRPr="00535DA6">
              <w:rPr>
                <w:rFonts w:ascii="Arial" w:hAnsi="Arial" w:cs="Arial"/>
                <w:sz w:val="20"/>
                <w:szCs w:val="20"/>
                <w:lang w:val="en-US"/>
              </w:rPr>
              <w:t>Sjaeldne</w:t>
            </w:r>
            <w:proofErr w:type="spellEnd"/>
            <w:r w:rsidRPr="00535DA6">
              <w:rPr>
                <w:rFonts w:ascii="Arial" w:hAnsi="Arial" w:cs="Arial"/>
                <w:sz w:val="20"/>
                <w:szCs w:val="20"/>
                <w:lang w:val="en-US"/>
              </w:rPr>
              <w:t xml:space="preserve"> </w:t>
            </w:r>
            <w:proofErr w:type="spellStart"/>
            <w:r w:rsidRPr="00535DA6">
              <w:rPr>
                <w:rFonts w:ascii="Arial" w:hAnsi="Arial" w:cs="Arial"/>
                <w:sz w:val="20"/>
                <w:szCs w:val="20"/>
                <w:lang w:val="en-US"/>
              </w:rPr>
              <w:t>diagnoser</w:t>
            </w:r>
            <w:proofErr w:type="spellEnd"/>
            <w:r w:rsidRPr="00535DA6">
              <w:rPr>
                <w:rFonts w:ascii="Arial" w:hAnsi="Arial" w:cs="Arial"/>
                <w:sz w:val="20"/>
                <w:szCs w:val="20"/>
                <w:lang w:val="en-US"/>
              </w:rPr>
              <w:t xml:space="preserve"> </w:t>
            </w:r>
            <w:proofErr w:type="spellStart"/>
            <w:r w:rsidRPr="00535DA6">
              <w:rPr>
                <w:rFonts w:ascii="Arial" w:hAnsi="Arial" w:cs="Arial"/>
                <w:sz w:val="20"/>
                <w:szCs w:val="20"/>
                <w:lang w:val="en-US"/>
              </w:rPr>
              <w:t>organises</w:t>
            </w:r>
            <w:proofErr w:type="spellEnd"/>
            <w:r w:rsidRPr="00535DA6">
              <w:rPr>
                <w:rFonts w:ascii="Arial" w:hAnsi="Arial" w:cs="Arial"/>
                <w:sz w:val="20"/>
                <w:szCs w:val="20"/>
                <w:lang w:val="en-US"/>
              </w:rPr>
              <w:t xml:space="preserve"> a Round Table Forum to discuss problem areas of common interest with representatives from the pharmaceutical industry. The </w:t>
            </w:r>
            <w:r w:rsidRPr="00535DA6">
              <w:rPr>
                <w:rFonts w:ascii="Arial" w:hAnsi="Arial" w:cs="Arial"/>
                <w:sz w:val="20"/>
                <w:szCs w:val="20"/>
                <w:lang w:val="en-US"/>
              </w:rPr>
              <w:lastRenderedPageBreak/>
              <w:t>Round Table Forum meets when needed, typically 2-3 times a year.</w:t>
            </w:r>
          </w:p>
        </w:tc>
        <w:tc>
          <w:tcPr>
            <w:tcW w:w="1529" w:type="dxa"/>
          </w:tcPr>
          <w:p w14:paraId="073D4F1A" w14:textId="5DCFB4E5" w:rsidR="00630D84" w:rsidRPr="00535DA6" w:rsidRDefault="00535DA6" w:rsidP="00535DA6">
            <w:pPr>
              <w:rPr>
                <w:rFonts w:ascii="Arial" w:hAnsi="Arial" w:cs="Arial"/>
                <w:sz w:val="20"/>
                <w:szCs w:val="20"/>
                <w:lang w:val="en-US"/>
              </w:rPr>
            </w:pPr>
            <w:r w:rsidRPr="00B64C73">
              <w:rPr>
                <w:rFonts w:ascii="Arial" w:eastAsia="Arial" w:hAnsi="Arial" w:cs="Arial"/>
                <w:color w:val="000000" w:themeColor="text1"/>
                <w:sz w:val="20"/>
                <w:szCs w:val="20"/>
                <w:lang w:val="en-US"/>
              </w:rPr>
              <w:lastRenderedPageBreak/>
              <w:t>Companies that are a part of the Round Table Foru</w:t>
            </w:r>
            <w:r>
              <w:rPr>
                <w:rFonts w:ascii="Arial" w:eastAsia="Arial" w:hAnsi="Arial" w:cs="Arial"/>
                <w:color w:val="000000" w:themeColor="text1"/>
                <w:sz w:val="20"/>
                <w:szCs w:val="20"/>
                <w:lang w:val="en-US"/>
              </w:rPr>
              <w:t xml:space="preserve">m </w:t>
            </w:r>
            <w:proofErr w:type="gramStart"/>
            <w:r>
              <w:rPr>
                <w:rFonts w:ascii="Arial" w:eastAsia="Arial" w:hAnsi="Arial" w:cs="Arial"/>
                <w:color w:val="000000" w:themeColor="text1"/>
                <w:sz w:val="20"/>
                <w:szCs w:val="20"/>
                <w:lang w:val="en-US"/>
              </w:rPr>
              <w:t>is</w:t>
            </w:r>
            <w:proofErr w:type="gramEnd"/>
            <w:r>
              <w:rPr>
                <w:rFonts w:ascii="Arial" w:eastAsia="Arial" w:hAnsi="Arial" w:cs="Arial"/>
                <w:color w:val="000000" w:themeColor="text1"/>
                <w:sz w:val="20"/>
                <w:szCs w:val="20"/>
                <w:lang w:val="en-US"/>
              </w:rPr>
              <w:t xml:space="preserve"> </w:t>
            </w:r>
            <w:r w:rsidRPr="00B64C73">
              <w:rPr>
                <w:rFonts w:ascii="Arial" w:eastAsia="Arial" w:hAnsi="Arial" w:cs="Arial"/>
                <w:color w:val="000000" w:themeColor="text1"/>
                <w:sz w:val="20"/>
                <w:szCs w:val="20"/>
                <w:lang w:val="en-US"/>
              </w:rPr>
              <w:t xml:space="preserve">allowed participation to meetings with one </w:t>
            </w:r>
            <w:r>
              <w:rPr>
                <w:rFonts w:ascii="Arial" w:eastAsia="Arial" w:hAnsi="Arial" w:cs="Arial"/>
                <w:color w:val="000000" w:themeColor="text1"/>
                <w:sz w:val="20"/>
                <w:szCs w:val="20"/>
                <w:lang w:val="en-US"/>
              </w:rPr>
              <w:t xml:space="preserve">representative. </w:t>
            </w:r>
            <w:r w:rsidRPr="00B64C73">
              <w:rPr>
                <w:rFonts w:ascii="Arial" w:eastAsia="Arial" w:hAnsi="Arial" w:cs="Arial"/>
                <w:color w:val="000000" w:themeColor="text1"/>
                <w:sz w:val="20"/>
                <w:szCs w:val="20"/>
                <w:lang w:val="en-US"/>
              </w:rPr>
              <w:t xml:space="preserve">Rare Diseases Denmark provides </w:t>
            </w:r>
            <w:r w:rsidRPr="00B64C73">
              <w:rPr>
                <w:rFonts w:ascii="Arial" w:eastAsia="Arial" w:hAnsi="Arial" w:cs="Arial"/>
                <w:color w:val="000000" w:themeColor="text1"/>
                <w:sz w:val="20"/>
                <w:szCs w:val="20"/>
                <w:lang w:val="en-US"/>
              </w:rPr>
              <w:lastRenderedPageBreak/>
              <w:t>secretarial assistance, initiates and hosts the meetings.</w:t>
            </w:r>
          </w:p>
        </w:tc>
        <w:tc>
          <w:tcPr>
            <w:tcW w:w="1701" w:type="dxa"/>
          </w:tcPr>
          <w:p w14:paraId="56104F11" w14:textId="07673CD1" w:rsidR="00630D84" w:rsidRDefault="00CE72F8" w:rsidP="00630D84">
            <w:pPr>
              <w:rPr>
                <w:rFonts w:ascii="Arial" w:eastAsia="Arial" w:hAnsi="Arial" w:cs="Arial"/>
                <w:color w:val="000000" w:themeColor="text1"/>
                <w:sz w:val="20"/>
                <w:szCs w:val="20"/>
              </w:rPr>
            </w:pPr>
            <w:r w:rsidRPr="00CE72F8">
              <w:rPr>
                <w:rFonts w:ascii="Arial" w:eastAsia="Arial" w:hAnsi="Arial" w:cs="Arial"/>
                <w:color w:val="000000" w:themeColor="text1"/>
                <w:sz w:val="20"/>
                <w:szCs w:val="20"/>
                <w:lang w:val="sv-SE"/>
              </w:rPr>
              <w:lastRenderedPageBreak/>
              <w:t xml:space="preserve">25/05/2026 </w:t>
            </w:r>
            <w:proofErr w:type="spellStart"/>
            <w:r w:rsidRPr="00CE72F8">
              <w:rPr>
                <w:rFonts w:ascii="Arial" w:eastAsia="Arial" w:hAnsi="Arial" w:cs="Arial"/>
                <w:color w:val="000000" w:themeColor="text1"/>
                <w:sz w:val="20"/>
                <w:szCs w:val="20"/>
                <w:lang w:val="sv-SE"/>
              </w:rPr>
              <w:t>until</w:t>
            </w:r>
            <w:proofErr w:type="spellEnd"/>
            <w:r w:rsidRPr="00CE72F8">
              <w:rPr>
                <w:rFonts w:ascii="Arial" w:eastAsia="Arial" w:hAnsi="Arial" w:cs="Arial"/>
                <w:color w:val="000000" w:themeColor="text1"/>
                <w:sz w:val="20"/>
                <w:szCs w:val="20"/>
                <w:lang w:val="sv-SE"/>
              </w:rPr>
              <w:t xml:space="preserve"> 31/12/2026</w:t>
            </w:r>
          </w:p>
        </w:tc>
        <w:tc>
          <w:tcPr>
            <w:tcW w:w="1701" w:type="dxa"/>
          </w:tcPr>
          <w:p w14:paraId="4AB628F9" w14:textId="078376E3" w:rsidR="00630D84" w:rsidRDefault="00B64C73" w:rsidP="00630D84">
            <w:pPr>
              <w:rPr>
                <w:rFonts w:ascii="Arial" w:eastAsia="Arial" w:hAnsi="Arial" w:cs="Arial"/>
                <w:color w:val="000000" w:themeColor="text1"/>
                <w:sz w:val="20"/>
                <w:szCs w:val="20"/>
              </w:rPr>
            </w:pPr>
            <w:r>
              <w:rPr>
                <w:rFonts w:ascii="Arial" w:eastAsia="Arial" w:hAnsi="Arial" w:cs="Arial"/>
                <w:color w:val="000000" w:themeColor="text1"/>
                <w:sz w:val="20"/>
                <w:szCs w:val="20"/>
              </w:rPr>
              <w:t>15000 DKK</w:t>
            </w:r>
          </w:p>
        </w:tc>
        <w:tc>
          <w:tcPr>
            <w:tcW w:w="1702" w:type="dxa"/>
          </w:tcPr>
          <w:p w14:paraId="494EC494" w14:textId="77777777" w:rsidR="00630D84" w:rsidRPr="009F3AAE" w:rsidRDefault="00630D84" w:rsidP="00630D84">
            <w:pPr>
              <w:rPr>
                <w:rFonts w:ascii="Arial" w:hAnsi="Arial" w:cs="Arial"/>
                <w:sz w:val="20"/>
                <w:szCs w:val="20"/>
              </w:rPr>
            </w:pPr>
          </w:p>
        </w:tc>
      </w:tr>
      <w:tr w:rsidR="00630D84" w:rsidRPr="00D240A3" w14:paraId="5037C9D7" w14:textId="77777777" w:rsidTr="00AC6CDC">
        <w:trPr>
          <w:trHeight w:val="300"/>
        </w:trPr>
        <w:tc>
          <w:tcPr>
            <w:tcW w:w="1701" w:type="dxa"/>
          </w:tcPr>
          <w:p w14:paraId="6A059150" w14:textId="7A966DB5" w:rsidR="00630D84" w:rsidRPr="003A0348" w:rsidRDefault="00C444BC" w:rsidP="00630D84">
            <w:pPr>
              <w:rPr>
                <w:rFonts w:ascii="Arial" w:eastAsia="Arial" w:hAnsi="Arial" w:cs="Arial"/>
                <w:b/>
                <w:bCs/>
                <w:color w:val="548DD4" w:themeColor="text2" w:themeTint="99"/>
                <w:sz w:val="20"/>
                <w:szCs w:val="20"/>
              </w:rPr>
            </w:pPr>
            <w:r>
              <w:rPr>
                <w:rFonts w:ascii="Arial" w:eastAsia="Arial" w:hAnsi="Arial" w:cs="Arial"/>
                <w:b/>
                <w:bCs/>
                <w:color w:val="548DD4" w:themeColor="text2" w:themeTint="99"/>
                <w:sz w:val="20"/>
                <w:szCs w:val="20"/>
              </w:rPr>
              <w:t>CSL Behring AB</w:t>
            </w:r>
          </w:p>
        </w:tc>
        <w:tc>
          <w:tcPr>
            <w:tcW w:w="1447" w:type="dxa"/>
          </w:tcPr>
          <w:p w14:paraId="72A4A89D" w14:textId="69D2FF1C" w:rsidR="00630D84" w:rsidRPr="007E5055" w:rsidRDefault="009601D6" w:rsidP="00630D84">
            <w:pPr>
              <w:rPr>
                <w:rFonts w:ascii="Arial" w:eastAsia="Arial" w:hAnsi="Arial" w:cs="Arial"/>
                <w:sz w:val="20"/>
                <w:szCs w:val="20"/>
              </w:rPr>
            </w:pPr>
            <w:r w:rsidRPr="007E5055">
              <w:rPr>
                <w:rFonts w:ascii="Arial" w:eastAsia="Arial" w:hAnsi="Arial" w:cs="Arial"/>
                <w:sz w:val="20"/>
                <w:szCs w:val="20"/>
              </w:rPr>
              <w:t>Collaboration</w:t>
            </w:r>
            <w:r w:rsidR="00416AF9" w:rsidRPr="007E5055">
              <w:rPr>
                <w:rFonts w:ascii="Arial" w:eastAsia="Arial" w:hAnsi="Arial" w:cs="Arial"/>
                <w:sz w:val="20"/>
                <w:szCs w:val="20"/>
              </w:rPr>
              <w:t xml:space="preserve"> project</w:t>
            </w:r>
          </w:p>
        </w:tc>
        <w:tc>
          <w:tcPr>
            <w:tcW w:w="1955" w:type="dxa"/>
          </w:tcPr>
          <w:p w14:paraId="3C3A2761" w14:textId="77777777" w:rsidR="00C444BC" w:rsidRPr="007E5055" w:rsidRDefault="00C444BC" w:rsidP="00C444BC">
            <w:pPr>
              <w:rPr>
                <w:rFonts w:ascii="Arial" w:hAnsi="Arial" w:cs="Arial"/>
                <w:sz w:val="20"/>
                <w:szCs w:val="20"/>
              </w:rPr>
            </w:pPr>
            <w:r w:rsidRPr="007E5055">
              <w:rPr>
                <w:rFonts w:ascii="Arial" w:hAnsi="Arial" w:cs="Arial"/>
                <w:sz w:val="20"/>
                <w:szCs w:val="20"/>
              </w:rPr>
              <w:t>CSL Behring AB</w:t>
            </w:r>
          </w:p>
          <w:p w14:paraId="64DCC04C" w14:textId="77777777" w:rsidR="00C444BC" w:rsidRPr="007E5055" w:rsidRDefault="00C444BC" w:rsidP="00630D84">
            <w:pPr>
              <w:rPr>
                <w:rFonts w:ascii="Arial" w:eastAsia="Arial" w:hAnsi="Arial" w:cs="Arial"/>
                <w:sz w:val="20"/>
                <w:szCs w:val="20"/>
              </w:rPr>
            </w:pPr>
          </w:p>
          <w:p w14:paraId="31E58739" w14:textId="7EADAE5E" w:rsidR="00630D84" w:rsidRPr="007E5055" w:rsidRDefault="00C444BC" w:rsidP="00630D84">
            <w:pPr>
              <w:rPr>
                <w:rFonts w:ascii="Arial" w:eastAsia="Arial" w:hAnsi="Arial" w:cs="Arial"/>
                <w:sz w:val="20"/>
                <w:szCs w:val="20"/>
              </w:rPr>
            </w:pPr>
            <w:r w:rsidRPr="007E5055">
              <w:rPr>
                <w:rFonts w:ascii="Arial" w:eastAsia="Arial" w:hAnsi="Arial" w:cs="Arial"/>
                <w:sz w:val="20"/>
                <w:szCs w:val="20"/>
              </w:rPr>
              <w:t>Immundefektforeningen (IDF) Denmark</w:t>
            </w:r>
          </w:p>
        </w:tc>
        <w:tc>
          <w:tcPr>
            <w:tcW w:w="1873" w:type="dxa"/>
          </w:tcPr>
          <w:p w14:paraId="3C0D3D4D" w14:textId="77777777" w:rsidR="00630D84" w:rsidRPr="007E5055" w:rsidRDefault="00B3478E" w:rsidP="00630D84">
            <w:pPr>
              <w:rPr>
                <w:rFonts w:ascii="Arial" w:eastAsia="Arial" w:hAnsi="Arial" w:cs="Arial"/>
                <w:sz w:val="20"/>
                <w:szCs w:val="20"/>
              </w:rPr>
            </w:pPr>
            <w:r w:rsidRPr="007E5055">
              <w:rPr>
                <w:rFonts w:ascii="Arial" w:eastAsia="Arial" w:hAnsi="Arial" w:cs="Arial"/>
                <w:sz w:val="20"/>
                <w:szCs w:val="20"/>
              </w:rPr>
              <w:t>Logotype and company name in newsletter.</w:t>
            </w:r>
          </w:p>
          <w:p w14:paraId="01FC8FAB" w14:textId="77777777" w:rsidR="00B3478E" w:rsidRPr="007E5055" w:rsidRDefault="00B3478E" w:rsidP="00630D84">
            <w:pPr>
              <w:rPr>
                <w:rFonts w:ascii="Arial" w:eastAsia="Arial" w:hAnsi="Arial" w:cs="Arial"/>
                <w:sz w:val="20"/>
                <w:szCs w:val="20"/>
              </w:rPr>
            </w:pPr>
          </w:p>
          <w:p w14:paraId="4D8156AB" w14:textId="388D464E" w:rsidR="00B3478E" w:rsidRPr="007E5055" w:rsidRDefault="00B3478E" w:rsidP="00630D84">
            <w:pPr>
              <w:rPr>
                <w:rFonts w:ascii="Arial" w:eastAsia="Arial" w:hAnsi="Arial" w:cs="Arial"/>
                <w:sz w:val="20"/>
                <w:szCs w:val="20"/>
              </w:rPr>
            </w:pPr>
            <w:r w:rsidRPr="007E5055">
              <w:rPr>
                <w:rFonts w:ascii="Arial" w:eastAsia="Arial" w:hAnsi="Arial" w:cs="Arial"/>
                <w:sz w:val="20"/>
                <w:szCs w:val="20"/>
              </w:rPr>
              <w:t>Yealy membership.</w:t>
            </w:r>
          </w:p>
        </w:tc>
        <w:tc>
          <w:tcPr>
            <w:tcW w:w="1701" w:type="dxa"/>
          </w:tcPr>
          <w:p w14:paraId="75E6CA77" w14:textId="6EBA3114" w:rsidR="00630D84" w:rsidRPr="007E5055" w:rsidRDefault="00416AF9" w:rsidP="00630D84">
            <w:pPr>
              <w:rPr>
                <w:rFonts w:ascii="Arial" w:eastAsia="Arial" w:hAnsi="Arial" w:cs="Arial"/>
                <w:sz w:val="20"/>
                <w:szCs w:val="20"/>
                <w:lang w:val="en-US"/>
              </w:rPr>
            </w:pPr>
            <w:r w:rsidRPr="007E5055">
              <w:rPr>
                <w:rFonts w:ascii="Arial" w:eastAsia="Arial" w:hAnsi="Arial" w:cs="Arial"/>
                <w:sz w:val="20"/>
                <w:szCs w:val="20"/>
              </w:rPr>
              <w:t>The purpose is to contribute to the development of the IDF association. IDF focuses to improve quality of life and to support patients and their caregivers in Denmark. We have the same objectives to raise awareness of the disease. There is a common interest in improving treatment and care and to drive advocacy for improved patient access to new innovative treatment.</w:t>
            </w:r>
          </w:p>
        </w:tc>
        <w:tc>
          <w:tcPr>
            <w:tcW w:w="1529" w:type="dxa"/>
          </w:tcPr>
          <w:p w14:paraId="4871AD89" w14:textId="40ED0C5C" w:rsidR="00630D84" w:rsidRPr="007E5055" w:rsidRDefault="009601D6" w:rsidP="00630D84">
            <w:pPr>
              <w:rPr>
                <w:rFonts w:ascii="Arial" w:eastAsia="Arial" w:hAnsi="Arial" w:cs="Arial"/>
                <w:sz w:val="20"/>
                <w:szCs w:val="20"/>
              </w:rPr>
            </w:pPr>
            <w:r w:rsidRPr="007E5055">
              <w:rPr>
                <w:rFonts w:ascii="Arial" w:eastAsia="Arial" w:hAnsi="Arial" w:cs="Arial"/>
                <w:sz w:val="20"/>
                <w:szCs w:val="20"/>
              </w:rPr>
              <w:t xml:space="preserve">Announcements in their Patient organization paper with two logos of CSL. </w:t>
            </w:r>
            <w:r w:rsidR="00864CA1" w:rsidRPr="007E5055">
              <w:rPr>
                <w:rFonts w:ascii="Arial" w:eastAsia="Arial" w:hAnsi="Arial" w:cs="Arial"/>
                <w:sz w:val="20"/>
                <w:szCs w:val="20"/>
              </w:rPr>
              <w:t>L</w:t>
            </w:r>
            <w:r w:rsidRPr="007E5055">
              <w:rPr>
                <w:rFonts w:ascii="Arial" w:eastAsia="Arial" w:hAnsi="Arial" w:cs="Arial"/>
                <w:sz w:val="20"/>
                <w:szCs w:val="20"/>
              </w:rPr>
              <w:t xml:space="preserve">ogotype and company name will be presented in one of the newsletters. </w:t>
            </w:r>
          </w:p>
          <w:p w14:paraId="4CE635DC" w14:textId="77777777" w:rsidR="00216AD0" w:rsidRPr="007E5055" w:rsidRDefault="00216AD0" w:rsidP="00630D84">
            <w:pPr>
              <w:rPr>
                <w:rFonts w:ascii="Arial" w:eastAsia="Arial" w:hAnsi="Arial" w:cs="Arial"/>
                <w:sz w:val="20"/>
                <w:szCs w:val="20"/>
              </w:rPr>
            </w:pPr>
          </w:p>
          <w:p w14:paraId="31F22A19" w14:textId="59F027FE" w:rsidR="00216AD0" w:rsidRPr="007E5055" w:rsidRDefault="00216AD0" w:rsidP="00630D84">
            <w:pPr>
              <w:rPr>
                <w:rFonts w:ascii="Arial" w:eastAsia="Arial" w:hAnsi="Arial" w:cs="Arial"/>
                <w:sz w:val="20"/>
                <w:szCs w:val="20"/>
              </w:rPr>
            </w:pPr>
            <w:r w:rsidRPr="007E5055">
              <w:rPr>
                <w:rFonts w:ascii="Arial" w:eastAsia="Arial" w:hAnsi="Arial" w:cs="Arial"/>
                <w:sz w:val="20"/>
                <w:szCs w:val="20"/>
              </w:rPr>
              <w:t>Yearly membership (Firmamedlemskab) in the Immundefektforeningen (IDF)</w:t>
            </w:r>
            <w:r w:rsidR="00864CA1" w:rsidRPr="007E5055">
              <w:rPr>
                <w:rFonts w:ascii="Arial" w:eastAsia="Arial" w:hAnsi="Arial" w:cs="Arial"/>
                <w:sz w:val="20"/>
                <w:szCs w:val="20"/>
              </w:rPr>
              <w:t>.</w:t>
            </w:r>
            <w:r w:rsidRPr="007E5055">
              <w:rPr>
                <w:rFonts w:ascii="Arial" w:eastAsia="Arial" w:hAnsi="Arial" w:cs="Arial"/>
                <w:sz w:val="20"/>
                <w:szCs w:val="20"/>
              </w:rPr>
              <w:t xml:space="preserve"> This membership is an excellent way to get informed and updates of what´s going on in the association. </w:t>
            </w:r>
          </w:p>
        </w:tc>
        <w:tc>
          <w:tcPr>
            <w:tcW w:w="1701" w:type="dxa"/>
          </w:tcPr>
          <w:p w14:paraId="7480EC7E" w14:textId="4D3AC164" w:rsidR="00E0652D" w:rsidRPr="007E5055" w:rsidRDefault="007E5055" w:rsidP="00630D84">
            <w:pPr>
              <w:rPr>
                <w:rFonts w:ascii="Arial" w:eastAsia="Arial" w:hAnsi="Arial" w:cs="Arial"/>
                <w:sz w:val="20"/>
                <w:szCs w:val="20"/>
              </w:rPr>
            </w:pPr>
            <w:r w:rsidRPr="007E5055">
              <w:rPr>
                <w:rFonts w:ascii="Arial" w:eastAsia="Arial" w:hAnsi="Arial" w:cs="Arial"/>
                <w:sz w:val="20"/>
                <w:szCs w:val="20"/>
              </w:rPr>
              <w:t xml:space="preserve">27/05/2026 </w:t>
            </w:r>
            <w:r w:rsidR="00E0652D" w:rsidRPr="007E5055">
              <w:rPr>
                <w:rFonts w:ascii="Arial" w:eastAsia="Arial" w:hAnsi="Arial" w:cs="Arial"/>
                <w:sz w:val="20"/>
                <w:szCs w:val="20"/>
              </w:rPr>
              <w:t>until</w:t>
            </w:r>
          </w:p>
          <w:p w14:paraId="3245C618" w14:textId="15FBB5FA" w:rsidR="00630D84" w:rsidRPr="007E5055" w:rsidRDefault="00E0652D" w:rsidP="00630D84">
            <w:pPr>
              <w:rPr>
                <w:rFonts w:ascii="Arial" w:eastAsia="Arial" w:hAnsi="Arial" w:cs="Arial"/>
                <w:sz w:val="20"/>
                <w:szCs w:val="20"/>
              </w:rPr>
            </w:pPr>
            <w:r w:rsidRPr="007E5055">
              <w:rPr>
                <w:rFonts w:ascii="Arial" w:eastAsia="Arial" w:hAnsi="Arial" w:cs="Arial"/>
                <w:sz w:val="20"/>
                <w:szCs w:val="20"/>
              </w:rPr>
              <w:t>31/12/2026</w:t>
            </w:r>
          </w:p>
        </w:tc>
        <w:tc>
          <w:tcPr>
            <w:tcW w:w="1701" w:type="dxa"/>
          </w:tcPr>
          <w:p w14:paraId="39CD455C" w14:textId="55B19533" w:rsidR="00630D84" w:rsidRPr="007E5055" w:rsidRDefault="00216AD0" w:rsidP="00630D84">
            <w:pPr>
              <w:rPr>
                <w:rFonts w:ascii="Arial" w:eastAsia="Arial" w:hAnsi="Arial" w:cs="Arial"/>
                <w:sz w:val="20"/>
                <w:szCs w:val="20"/>
              </w:rPr>
            </w:pPr>
            <w:r w:rsidRPr="007E5055">
              <w:rPr>
                <w:rFonts w:ascii="Arial" w:eastAsia="Arial" w:hAnsi="Arial" w:cs="Arial"/>
                <w:sz w:val="20"/>
                <w:szCs w:val="20"/>
              </w:rPr>
              <w:t>7500 DKK</w:t>
            </w:r>
          </w:p>
        </w:tc>
        <w:tc>
          <w:tcPr>
            <w:tcW w:w="1702" w:type="dxa"/>
          </w:tcPr>
          <w:p w14:paraId="12EAAE92" w14:textId="77777777" w:rsidR="00630D84" w:rsidRPr="009F3AAE" w:rsidRDefault="00630D84" w:rsidP="00630D84">
            <w:pPr>
              <w:rPr>
                <w:rFonts w:ascii="Arial" w:hAnsi="Arial" w:cs="Arial"/>
                <w:sz w:val="20"/>
                <w:szCs w:val="20"/>
              </w:rPr>
            </w:pPr>
          </w:p>
        </w:tc>
      </w:tr>
    </w:tbl>
    <w:p w14:paraId="55BB95A6" w14:textId="77777777" w:rsidR="003A61E0" w:rsidRPr="00D240A3" w:rsidRDefault="003A61E0">
      <w:pPr>
        <w:rPr>
          <w:rFonts w:ascii="Arial" w:hAnsi="Arial" w:cs="Arial"/>
          <w:sz w:val="20"/>
          <w:szCs w:val="20"/>
        </w:rPr>
      </w:pPr>
    </w:p>
    <w:sectPr w:rsidR="003A61E0" w:rsidRPr="00D240A3" w:rsidSect="00C63CE4">
      <w:pgSz w:w="16838" w:h="11906" w:orient="landscape"/>
      <w:pgMar w:top="851" w:right="110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5903" w14:textId="77777777" w:rsidR="002356D4" w:rsidRDefault="002356D4" w:rsidP="003D0429">
      <w:pPr>
        <w:spacing w:after="0" w:line="240" w:lineRule="auto"/>
      </w:pPr>
      <w:r>
        <w:separator/>
      </w:r>
    </w:p>
  </w:endnote>
  <w:endnote w:type="continuationSeparator" w:id="0">
    <w:p w14:paraId="0C851F6B" w14:textId="77777777" w:rsidR="002356D4" w:rsidRDefault="002356D4" w:rsidP="003D0429">
      <w:pPr>
        <w:spacing w:after="0" w:line="240" w:lineRule="auto"/>
      </w:pPr>
      <w:r>
        <w:continuationSeparator/>
      </w:r>
    </w:p>
  </w:endnote>
  <w:endnote w:type="continuationNotice" w:id="1">
    <w:p w14:paraId="749E993A" w14:textId="77777777" w:rsidR="002356D4" w:rsidRDefault="00235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E255" w14:textId="77777777" w:rsidR="002356D4" w:rsidRDefault="002356D4" w:rsidP="003D0429">
      <w:pPr>
        <w:spacing w:after="0" w:line="240" w:lineRule="auto"/>
      </w:pPr>
      <w:r>
        <w:separator/>
      </w:r>
    </w:p>
  </w:footnote>
  <w:footnote w:type="continuationSeparator" w:id="0">
    <w:p w14:paraId="27791136" w14:textId="77777777" w:rsidR="002356D4" w:rsidRDefault="002356D4" w:rsidP="003D0429">
      <w:pPr>
        <w:spacing w:after="0" w:line="240" w:lineRule="auto"/>
      </w:pPr>
      <w:r>
        <w:continuationSeparator/>
      </w:r>
    </w:p>
  </w:footnote>
  <w:footnote w:type="continuationNotice" w:id="1">
    <w:p w14:paraId="1A2CD66C" w14:textId="77777777" w:rsidR="002356D4" w:rsidRDefault="00235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BE7"/>
    <w:multiLevelType w:val="hybridMultilevel"/>
    <w:tmpl w:val="FA007B4E"/>
    <w:lvl w:ilvl="0" w:tplc="B95C8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40663"/>
    <w:multiLevelType w:val="hybridMultilevel"/>
    <w:tmpl w:val="7AC68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C7DDD"/>
    <w:multiLevelType w:val="hybridMultilevel"/>
    <w:tmpl w:val="17F0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57856"/>
    <w:multiLevelType w:val="hybridMultilevel"/>
    <w:tmpl w:val="7D4A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B0FEE"/>
    <w:multiLevelType w:val="hybridMultilevel"/>
    <w:tmpl w:val="274E45E8"/>
    <w:lvl w:ilvl="0" w:tplc="667AA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162970">
    <w:abstractNumId w:val="3"/>
  </w:num>
  <w:num w:numId="2" w16cid:durableId="1717120358">
    <w:abstractNumId w:val="1"/>
  </w:num>
  <w:num w:numId="3" w16cid:durableId="855777315">
    <w:abstractNumId w:val="4"/>
  </w:num>
  <w:num w:numId="4" w16cid:durableId="742072145">
    <w:abstractNumId w:val="0"/>
  </w:num>
  <w:num w:numId="5" w16cid:durableId="61960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E"/>
    <w:rsid w:val="00000339"/>
    <w:rsid w:val="00003915"/>
    <w:rsid w:val="000142F0"/>
    <w:rsid w:val="00015408"/>
    <w:rsid w:val="00021439"/>
    <w:rsid w:val="00025C6A"/>
    <w:rsid w:val="000264E5"/>
    <w:rsid w:val="00030551"/>
    <w:rsid w:val="00036E4A"/>
    <w:rsid w:val="00037567"/>
    <w:rsid w:val="00046476"/>
    <w:rsid w:val="0005423C"/>
    <w:rsid w:val="000608D4"/>
    <w:rsid w:val="000624A4"/>
    <w:rsid w:val="00064176"/>
    <w:rsid w:val="000700BE"/>
    <w:rsid w:val="00075E13"/>
    <w:rsid w:val="00081A3D"/>
    <w:rsid w:val="000862CC"/>
    <w:rsid w:val="00095318"/>
    <w:rsid w:val="00097CD0"/>
    <w:rsid w:val="000A0B98"/>
    <w:rsid w:val="000A16A2"/>
    <w:rsid w:val="000A48B5"/>
    <w:rsid w:val="000B577E"/>
    <w:rsid w:val="000B7714"/>
    <w:rsid w:val="000C2F89"/>
    <w:rsid w:val="000E279C"/>
    <w:rsid w:val="000E720D"/>
    <w:rsid w:val="000F03A4"/>
    <w:rsid w:val="000F57A6"/>
    <w:rsid w:val="00106538"/>
    <w:rsid w:val="00113707"/>
    <w:rsid w:val="00117D74"/>
    <w:rsid w:val="00120B8F"/>
    <w:rsid w:val="001273B3"/>
    <w:rsid w:val="00130862"/>
    <w:rsid w:val="00146F06"/>
    <w:rsid w:val="00150D2D"/>
    <w:rsid w:val="00153A7A"/>
    <w:rsid w:val="001542A5"/>
    <w:rsid w:val="00154931"/>
    <w:rsid w:val="00165537"/>
    <w:rsid w:val="0016590F"/>
    <w:rsid w:val="00166639"/>
    <w:rsid w:val="00181D7A"/>
    <w:rsid w:val="00192F29"/>
    <w:rsid w:val="001A1F2B"/>
    <w:rsid w:val="001A3875"/>
    <w:rsid w:val="001B2A2B"/>
    <w:rsid w:val="001B2E5D"/>
    <w:rsid w:val="001B462F"/>
    <w:rsid w:val="001B6EBD"/>
    <w:rsid w:val="001C196F"/>
    <w:rsid w:val="001D3C41"/>
    <w:rsid w:val="001E318B"/>
    <w:rsid w:val="00203AE7"/>
    <w:rsid w:val="00205340"/>
    <w:rsid w:val="00205C9D"/>
    <w:rsid w:val="0020618A"/>
    <w:rsid w:val="00216AD0"/>
    <w:rsid w:val="00226600"/>
    <w:rsid w:val="00226A93"/>
    <w:rsid w:val="002356D4"/>
    <w:rsid w:val="002500A1"/>
    <w:rsid w:val="00257AA7"/>
    <w:rsid w:val="002609F9"/>
    <w:rsid w:val="002628AF"/>
    <w:rsid w:val="00266102"/>
    <w:rsid w:val="00274C23"/>
    <w:rsid w:val="00274D4E"/>
    <w:rsid w:val="00285CF7"/>
    <w:rsid w:val="002879A8"/>
    <w:rsid w:val="00290282"/>
    <w:rsid w:val="00291C1B"/>
    <w:rsid w:val="00293ECE"/>
    <w:rsid w:val="002A2F75"/>
    <w:rsid w:val="002B2D86"/>
    <w:rsid w:val="002B2EDA"/>
    <w:rsid w:val="002B5CCE"/>
    <w:rsid w:val="002D3F78"/>
    <w:rsid w:val="002D5EC1"/>
    <w:rsid w:val="002E1224"/>
    <w:rsid w:val="002E3BC2"/>
    <w:rsid w:val="002F109B"/>
    <w:rsid w:val="00300795"/>
    <w:rsid w:val="0030550F"/>
    <w:rsid w:val="00310499"/>
    <w:rsid w:val="003113AA"/>
    <w:rsid w:val="00313D1A"/>
    <w:rsid w:val="0031538E"/>
    <w:rsid w:val="003231D5"/>
    <w:rsid w:val="003608D0"/>
    <w:rsid w:val="0037147F"/>
    <w:rsid w:val="00374925"/>
    <w:rsid w:val="0037537B"/>
    <w:rsid w:val="00386624"/>
    <w:rsid w:val="003A0348"/>
    <w:rsid w:val="003A61E0"/>
    <w:rsid w:val="003B2907"/>
    <w:rsid w:val="003B581A"/>
    <w:rsid w:val="003B6F04"/>
    <w:rsid w:val="003B779C"/>
    <w:rsid w:val="003C6F2E"/>
    <w:rsid w:val="003D0429"/>
    <w:rsid w:val="003D1ECB"/>
    <w:rsid w:val="003D55E2"/>
    <w:rsid w:val="003F7072"/>
    <w:rsid w:val="00402E06"/>
    <w:rsid w:val="00403BC3"/>
    <w:rsid w:val="00416AF9"/>
    <w:rsid w:val="00417BAB"/>
    <w:rsid w:val="00421D38"/>
    <w:rsid w:val="0042264E"/>
    <w:rsid w:val="004253AB"/>
    <w:rsid w:val="00425AC1"/>
    <w:rsid w:val="00440AD2"/>
    <w:rsid w:val="00453E18"/>
    <w:rsid w:val="00462CE1"/>
    <w:rsid w:val="00467BAC"/>
    <w:rsid w:val="00484436"/>
    <w:rsid w:val="004857ED"/>
    <w:rsid w:val="004937C1"/>
    <w:rsid w:val="004970C3"/>
    <w:rsid w:val="004A0BC8"/>
    <w:rsid w:val="004A28AA"/>
    <w:rsid w:val="004A3E7E"/>
    <w:rsid w:val="004B5CFF"/>
    <w:rsid w:val="004B6136"/>
    <w:rsid w:val="004C3EC5"/>
    <w:rsid w:val="004C70C5"/>
    <w:rsid w:val="004D2608"/>
    <w:rsid w:val="004D450F"/>
    <w:rsid w:val="004D6125"/>
    <w:rsid w:val="004E4EA6"/>
    <w:rsid w:val="004F7CDA"/>
    <w:rsid w:val="00503094"/>
    <w:rsid w:val="00511129"/>
    <w:rsid w:val="00535DA6"/>
    <w:rsid w:val="00535F3C"/>
    <w:rsid w:val="005436C8"/>
    <w:rsid w:val="005437FC"/>
    <w:rsid w:val="005478B1"/>
    <w:rsid w:val="00562E21"/>
    <w:rsid w:val="005724B0"/>
    <w:rsid w:val="00573C11"/>
    <w:rsid w:val="0057642D"/>
    <w:rsid w:val="005815B7"/>
    <w:rsid w:val="00582AE3"/>
    <w:rsid w:val="005839A0"/>
    <w:rsid w:val="00585578"/>
    <w:rsid w:val="005877D1"/>
    <w:rsid w:val="005921EB"/>
    <w:rsid w:val="00594325"/>
    <w:rsid w:val="005A1B1C"/>
    <w:rsid w:val="005A2136"/>
    <w:rsid w:val="005A4C81"/>
    <w:rsid w:val="005B5343"/>
    <w:rsid w:val="005C0965"/>
    <w:rsid w:val="005C612A"/>
    <w:rsid w:val="005E7B8F"/>
    <w:rsid w:val="005F24AA"/>
    <w:rsid w:val="005F3755"/>
    <w:rsid w:val="005F6F5F"/>
    <w:rsid w:val="00605D25"/>
    <w:rsid w:val="00610756"/>
    <w:rsid w:val="00615AEB"/>
    <w:rsid w:val="00630D84"/>
    <w:rsid w:val="00635937"/>
    <w:rsid w:val="006518C2"/>
    <w:rsid w:val="006560CF"/>
    <w:rsid w:val="00657667"/>
    <w:rsid w:val="00660FEC"/>
    <w:rsid w:val="006617E8"/>
    <w:rsid w:val="00665409"/>
    <w:rsid w:val="00671235"/>
    <w:rsid w:val="00686F19"/>
    <w:rsid w:val="006874BB"/>
    <w:rsid w:val="00691005"/>
    <w:rsid w:val="00697045"/>
    <w:rsid w:val="006B0086"/>
    <w:rsid w:val="006B32DE"/>
    <w:rsid w:val="006B7C1E"/>
    <w:rsid w:val="006C6B9F"/>
    <w:rsid w:val="006D06E9"/>
    <w:rsid w:val="006D157A"/>
    <w:rsid w:val="006F37B1"/>
    <w:rsid w:val="006F7820"/>
    <w:rsid w:val="007016E7"/>
    <w:rsid w:val="00702779"/>
    <w:rsid w:val="00712EA6"/>
    <w:rsid w:val="0072640A"/>
    <w:rsid w:val="00727AA6"/>
    <w:rsid w:val="00731BCC"/>
    <w:rsid w:val="00745805"/>
    <w:rsid w:val="007609C8"/>
    <w:rsid w:val="00773BE1"/>
    <w:rsid w:val="00775696"/>
    <w:rsid w:val="007827B4"/>
    <w:rsid w:val="00784CF2"/>
    <w:rsid w:val="007923EA"/>
    <w:rsid w:val="007A357E"/>
    <w:rsid w:val="007B2C3C"/>
    <w:rsid w:val="007B5F94"/>
    <w:rsid w:val="007B6922"/>
    <w:rsid w:val="007C3CF7"/>
    <w:rsid w:val="007D0988"/>
    <w:rsid w:val="007D2C7B"/>
    <w:rsid w:val="007E5055"/>
    <w:rsid w:val="007E7508"/>
    <w:rsid w:val="007F12B4"/>
    <w:rsid w:val="007F46F2"/>
    <w:rsid w:val="007F4795"/>
    <w:rsid w:val="007F78A3"/>
    <w:rsid w:val="00812637"/>
    <w:rsid w:val="00820B09"/>
    <w:rsid w:val="0083139E"/>
    <w:rsid w:val="00836137"/>
    <w:rsid w:val="00845B21"/>
    <w:rsid w:val="008541FA"/>
    <w:rsid w:val="00857D9E"/>
    <w:rsid w:val="00861ABD"/>
    <w:rsid w:val="008634B1"/>
    <w:rsid w:val="00864CA1"/>
    <w:rsid w:val="00892319"/>
    <w:rsid w:val="008B6772"/>
    <w:rsid w:val="008C02A6"/>
    <w:rsid w:val="008C0B3F"/>
    <w:rsid w:val="008C2F28"/>
    <w:rsid w:val="008C371A"/>
    <w:rsid w:val="008C5B1F"/>
    <w:rsid w:val="008D124C"/>
    <w:rsid w:val="008D2275"/>
    <w:rsid w:val="008D5581"/>
    <w:rsid w:val="008E1394"/>
    <w:rsid w:val="008E74CC"/>
    <w:rsid w:val="008E7DDF"/>
    <w:rsid w:val="008F432F"/>
    <w:rsid w:val="008F55E9"/>
    <w:rsid w:val="00906F5D"/>
    <w:rsid w:val="00907E42"/>
    <w:rsid w:val="009132BC"/>
    <w:rsid w:val="00913CAA"/>
    <w:rsid w:val="00932CFF"/>
    <w:rsid w:val="00935829"/>
    <w:rsid w:val="0094272E"/>
    <w:rsid w:val="009509D0"/>
    <w:rsid w:val="0095131F"/>
    <w:rsid w:val="00951F13"/>
    <w:rsid w:val="00955059"/>
    <w:rsid w:val="00957761"/>
    <w:rsid w:val="009601D6"/>
    <w:rsid w:val="00962D22"/>
    <w:rsid w:val="009768C8"/>
    <w:rsid w:val="009851D8"/>
    <w:rsid w:val="00990C0D"/>
    <w:rsid w:val="00993C4D"/>
    <w:rsid w:val="009A087F"/>
    <w:rsid w:val="009A1A73"/>
    <w:rsid w:val="009B690A"/>
    <w:rsid w:val="009C08FE"/>
    <w:rsid w:val="009C1EDA"/>
    <w:rsid w:val="009C2C56"/>
    <w:rsid w:val="009C4936"/>
    <w:rsid w:val="009D4432"/>
    <w:rsid w:val="009D7B69"/>
    <w:rsid w:val="009E2086"/>
    <w:rsid w:val="009E4D39"/>
    <w:rsid w:val="009E7E05"/>
    <w:rsid w:val="009F042B"/>
    <w:rsid w:val="009F2C2F"/>
    <w:rsid w:val="009F362B"/>
    <w:rsid w:val="009F3AAE"/>
    <w:rsid w:val="009F7BCD"/>
    <w:rsid w:val="00A04E35"/>
    <w:rsid w:val="00A17B3C"/>
    <w:rsid w:val="00A23385"/>
    <w:rsid w:val="00A235B6"/>
    <w:rsid w:val="00A25C61"/>
    <w:rsid w:val="00A261D0"/>
    <w:rsid w:val="00A26B91"/>
    <w:rsid w:val="00A41B44"/>
    <w:rsid w:val="00A421F0"/>
    <w:rsid w:val="00A51A7E"/>
    <w:rsid w:val="00A554F3"/>
    <w:rsid w:val="00A579CE"/>
    <w:rsid w:val="00A60819"/>
    <w:rsid w:val="00A6353D"/>
    <w:rsid w:val="00A63CEB"/>
    <w:rsid w:val="00A64FED"/>
    <w:rsid w:val="00A7111F"/>
    <w:rsid w:val="00A71503"/>
    <w:rsid w:val="00A74EF0"/>
    <w:rsid w:val="00A842CA"/>
    <w:rsid w:val="00A8585B"/>
    <w:rsid w:val="00A93E73"/>
    <w:rsid w:val="00AB2371"/>
    <w:rsid w:val="00AB2A09"/>
    <w:rsid w:val="00AC0EA6"/>
    <w:rsid w:val="00AC6CDC"/>
    <w:rsid w:val="00AD091F"/>
    <w:rsid w:val="00AE173F"/>
    <w:rsid w:val="00AE7038"/>
    <w:rsid w:val="00B13465"/>
    <w:rsid w:val="00B3478E"/>
    <w:rsid w:val="00B62ABC"/>
    <w:rsid w:val="00B64C73"/>
    <w:rsid w:val="00B72F1C"/>
    <w:rsid w:val="00B739BE"/>
    <w:rsid w:val="00B73D29"/>
    <w:rsid w:val="00B82195"/>
    <w:rsid w:val="00B86B7E"/>
    <w:rsid w:val="00BB15F1"/>
    <w:rsid w:val="00BB49F1"/>
    <w:rsid w:val="00BE04F8"/>
    <w:rsid w:val="00BE0DCE"/>
    <w:rsid w:val="00BE4895"/>
    <w:rsid w:val="00BE4CD0"/>
    <w:rsid w:val="00BE755A"/>
    <w:rsid w:val="00C00003"/>
    <w:rsid w:val="00C02072"/>
    <w:rsid w:val="00C10944"/>
    <w:rsid w:val="00C13872"/>
    <w:rsid w:val="00C172FF"/>
    <w:rsid w:val="00C3363B"/>
    <w:rsid w:val="00C37C87"/>
    <w:rsid w:val="00C4012A"/>
    <w:rsid w:val="00C444BC"/>
    <w:rsid w:val="00C45DE1"/>
    <w:rsid w:val="00C52A67"/>
    <w:rsid w:val="00C619B8"/>
    <w:rsid w:val="00C63CE4"/>
    <w:rsid w:val="00C70A73"/>
    <w:rsid w:val="00C726E0"/>
    <w:rsid w:val="00C80B27"/>
    <w:rsid w:val="00C84BFC"/>
    <w:rsid w:val="00C85409"/>
    <w:rsid w:val="00C93624"/>
    <w:rsid w:val="00CA488B"/>
    <w:rsid w:val="00CB1DB4"/>
    <w:rsid w:val="00CC0D24"/>
    <w:rsid w:val="00CD419B"/>
    <w:rsid w:val="00CE29A8"/>
    <w:rsid w:val="00CE72F8"/>
    <w:rsid w:val="00CF2C9A"/>
    <w:rsid w:val="00CF4ACE"/>
    <w:rsid w:val="00D0333C"/>
    <w:rsid w:val="00D0403C"/>
    <w:rsid w:val="00D04476"/>
    <w:rsid w:val="00D0630F"/>
    <w:rsid w:val="00D0671E"/>
    <w:rsid w:val="00D240A3"/>
    <w:rsid w:val="00D26466"/>
    <w:rsid w:val="00D31A8D"/>
    <w:rsid w:val="00D364D6"/>
    <w:rsid w:val="00D4621E"/>
    <w:rsid w:val="00D71373"/>
    <w:rsid w:val="00D74A1A"/>
    <w:rsid w:val="00D823F1"/>
    <w:rsid w:val="00D82926"/>
    <w:rsid w:val="00D9152D"/>
    <w:rsid w:val="00D92E0D"/>
    <w:rsid w:val="00D97FB1"/>
    <w:rsid w:val="00DB1F32"/>
    <w:rsid w:val="00DB77FA"/>
    <w:rsid w:val="00DC0BC8"/>
    <w:rsid w:val="00DC510E"/>
    <w:rsid w:val="00DC7C24"/>
    <w:rsid w:val="00DD58D2"/>
    <w:rsid w:val="00DD6EAE"/>
    <w:rsid w:val="00DE1486"/>
    <w:rsid w:val="00DE2D2C"/>
    <w:rsid w:val="00DF0A25"/>
    <w:rsid w:val="00DF3071"/>
    <w:rsid w:val="00E03E19"/>
    <w:rsid w:val="00E042EA"/>
    <w:rsid w:val="00E0652D"/>
    <w:rsid w:val="00E2429E"/>
    <w:rsid w:val="00E329BB"/>
    <w:rsid w:val="00E339F5"/>
    <w:rsid w:val="00E33D09"/>
    <w:rsid w:val="00E62F67"/>
    <w:rsid w:val="00E65D51"/>
    <w:rsid w:val="00E67376"/>
    <w:rsid w:val="00E72DC5"/>
    <w:rsid w:val="00E73ED5"/>
    <w:rsid w:val="00E77D21"/>
    <w:rsid w:val="00E86EB9"/>
    <w:rsid w:val="00EA5F40"/>
    <w:rsid w:val="00EB31F1"/>
    <w:rsid w:val="00EB6BDE"/>
    <w:rsid w:val="00EB6D21"/>
    <w:rsid w:val="00EC28AE"/>
    <w:rsid w:val="00EC468B"/>
    <w:rsid w:val="00EC50C0"/>
    <w:rsid w:val="00EC64AE"/>
    <w:rsid w:val="00EC67FF"/>
    <w:rsid w:val="00EE6E14"/>
    <w:rsid w:val="00F001D0"/>
    <w:rsid w:val="00F00841"/>
    <w:rsid w:val="00F05430"/>
    <w:rsid w:val="00F1103E"/>
    <w:rsid w:val="00F11FD4"/>
    <w:rsid w:val="00F32681"/>
    <w:rsid w:val="00F3388A"/>
    <w:rsid w:val="00F36EF1"/>
    <w:rsid w:val="00F4755C"/>
    <w:rsid w:val="00F55EB4"/>
    <w:rsid w:val="00F5738E"/>
    <w:rsid w:val="00F64F9A"/>
    <w:rsid w:val="00F71028"/>
    <w:rsid w:val="00F71E6C"/>
    <w:rsid w:val="00F807AF"/>
    <w:rsid w:val="00F80E02"/>
    <w:rsid w:val="00F8150A"/>
    <w:rsid w:val="00F90AD7"/>
    <w:rsid w:val="00FA2850"/>
    <w:rsid w:val="00FA3DEA"/>
    <w:rsid w:val="00FB56CA"/>
    <w:rsid w:val="00FC0D8E"/>
    <w:rsid w:val="00FC206F"/>
    <w:rsid w:val="00FC3041"/>
    <w:rsid w:val="00FD2877"/>
    <w:rsid w:val="00FE39C6"/>
    <w:rsid w:val="00FF3802"/>
    <w:rsid w:val="00FF42A4"/>
    <w:rsid w:val="03FC7C0A"/>
    <w:rsid w:val="041823E5"/>
    <w:rsid w:val="0A56D8D9"/>
    <w:rsid w:val="10743F74"/>
    <w:rsid w:val="109C5734"/>
    <w:rsid w:val="17C42FDD"/>
    <w:rsid w:val="1DBF3433"/>
    <w:rsid w:val="285B4359"/>
    <w:rsid w:val="2DAE6AAC"/>
    <w:rsid w:val="34CD77A8"/>
    <w:rsid w:val="3A473C03"/>
    <w:rsid w:val="3B303F2C"/>
    <w:rsid w:val="3DD26E12"/>
    <w:rsid w:val="41A5C103"/>
    <w:rsid w:val="42FE16AA"/>
    <w:rsid w:val="44554628"/>
    <w:rsid w:val="48F41F59"/>
    <w:rsid w:val="4AACDC93"/>
    <w:rsid w:val="56E53071"/>
    <w:rsid w:val="59689CAF"/>
    <w:rsid w:val="5AA238F1"/>
    <w:rsid w:val="5BD7E022"/>
    <w:rsid w:val="5DFB3857"/>
    <w:rsid w:val="61685DD9"/>
    <w:rsid w:val="6A953D35"/>
    <w:rsid w:val="744A1085"/>
    <w:rsid w:val="7730AF84"/>
    <w:rsid w:val="7D187F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D565"/>
  <w15:docId w15:val="{606C7F25-D064-4D21-BD2E-0360C1B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1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F7B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D04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0429"/>
  </w:style>
  <w:style w:type="paragraph" w:styleId="Footer">
    <w:name w:val="footer"/>
    <w:basedOn w:val="Normal"/>
    <w:link w:val="FooterChar"/>
    <w:uiPriority w:val="99"/>
    <w:unhideWhenUsed/>
    <w:rsid w:val="003D04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0429"/>
  </w:style>
  <w:style w:type="paragraph" w:styleId="ListParagraph">
    <w:name w:val="List Paragraph"/>
    <w:basedOn w:val="Normal"/>
    <w:uiPriority w:val="34"/>
    <w:qFormat/>
    <w:rsid w:val="00DF0A25"/>
    <w:pPr>
      <w:ind w:left="720"/>
      <w:contextualSpacing/>
    </w:pPr>
  </w:style>
  <w:style w:type="paragraph" w:customStyle="1" w:styleId="paragraph">
    <w:name w:val="paragraph"/>
    <w:basedOn w:val="Normal"/>
    <w:rsid w:val="005478B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5478B1"/>
  </w:style>
  <w:style w:type="character" w:customStyle="1" w:styleId="normaltextrun">
    <w:name w:val="normaltextrun"/>
    <w:basedOn w:val="DefaultParagraphFont"/>
    <w:rsid w:val="0054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770">
      <w:bodyDiv w:val="1"/>
      <w:marLeft w:val="0"/>
      <w:marRight w:val="0"/>
      <w:marTop w:val="0"/>
      <w:marBottom w:val="0"/>
      <w:divBdr>
        <w:top w:val="none" w:sz="0" w:space="0" w:color="auto"/>
        <w:left w:val="none" w:sz="0" w:space="0" w:color="auto"/>
        <w:bottom w:val="none" w:sz="0" w:space="0" w:color="auto"/>
        <w:right w:val="none" w:sz="0" w:space="0" w:color="auto"/>
      </w:divBdr>
    </w:div>
    <w:div w:id="98764438">
      <w:bodyDiv w:val="1"/>
      <w:marLeft w:val="0"/>
      <w:marRight w:val="0"/>
      <w:marTop w:val="0"/>
      <w:marBottom w:val="0"/>
      <w:divBdr>
        <w:top w:val="none" w:sz="0" w:space="0" w:color="auto"/>
        <w:left w:val="none" w:sz="0" w:space="0" w:color="auto"/>
        <w:bottom w:val="none" w:sz="0" w:space="0" w:color="auto"/>
        <w:right w:val="none" w:sz="0" w:space="0" w:color="auto"/>
      </w:divBdr>
      <w:divsChild>
        <w:div w:id="38936692">
          <w:marLeft w:val="0"/>
          <w:marRight w:val="0"/>
          <w:marTop w:val="0"/>
          <w:marBottom w:val="0"/>
          <w:divBdr>
            <w:top w:val="none" w:sz="0" w:space="0" w:color="auto"/>
            <w:left w:val="none" w:sz="0" w:space="0" w:color="auto"/>
            <w:bottom w:val="none" w:sz="0" w:space="0" w:color="auto"/>
            <w:right w:val="none" w:sz="0" w:space="0" w:color="auto"/>
          </w:divBdr>
        </w:div>
      </w:divsChild>
    </w:div>
    <w:div w:id="177622301">
      <w:bodyDiv w:val="1"/>
      <w:marLeft w:val="0"/>
      <w:marRight w:val="0"/>
      <w:marTop w:val="0"/>
      <w:marBottom w:val="0"/>
      <w:divBdr>
        <w:top w:val="none" w:sz="0" w:space="0" w:color="auto"/>
        <w:left w:val="none" w:sz="0" w:space="0" w:color="auto"/>
        <w:bottom w:val="none" w:sz="0" w:space="0" w:color="auto"/>
        <w:right w:val="none" w:sz="0" w:space="0" w:color="auto"/>
      </w:divBdr>
    </w:div>
    <w:div w:id="514612754">
      <w:bodyDiv w:val="1"/>
      <w:marLeft w:val="0"/>
      <w:marRight w:val="0"/>
      <w:marTop w:val="0"/>
      <w:marBottom w:val="0"/>
      <w:divBdr>
        <w:top w:val="none" w:sz="0" w:space="0" w:color="auto"/>
        <w:left w:val="none" w:sz="0" w:space="0" w:color="auto"/>
        <w:bottom w:val="none" w:sz="0" w:space="0" w:color="auto"/>
        <w:right w:val="none" w:sz="0" w:space="0" w:color="auto"/>
      </w:divBdr>
    </w:div>
    <w:div w:id="1538666870">
      <w:bodyDiv w:val="1"/>
      <w:marLeft w:val="0"/>
      <w:marRight w:val="0"/>
      <w:marTop w:val="0"/>
      <w:marBottom w:val="0"/>
      <w:divBdr>
        <w:top w:val="none" w:sz="0" w:space="0" w:color="auto"/>
        <w:left w:val="none" w:sz="0" w:space="0" w:color="auto"/>
        <w:bottom w:val="none" w:sz="0" w:space="0" w:color="auto"/>
        <w:right w:val="none" w:sz="0" w:space="0" w:color="auto"/>
      </w:divBdr>
    </w:div>
    <w:div w:id="1586724772">
      <w:bodyDiv w:val="1"/>
      <w:marLeft w:val="0"/>
      <w:marRight w:val="0"/>
      <w:marTop w:val="0"/>
      <w:marBottom w:val="0"/>
      <w:divBdr>
        <w:top w:val="none" w:sz="0" w:space="0" w:color="auto"/>
        <w:left w:val="none" w:sz="0" w:space="0" w:color="auto"/>
        <w:bottom w:val="none" w:sz="0" w:space="0" w:color="auto"/>
        <w:right w:val="none" w:sz="0" w:space="0" w:color="auto"/>
      </w:divBdr>
    </w:div>
    <w:div w:id="1757634563">
      <w:bodyDiv w:val="1"/>
      <w:marLeft w:val="0"/>
      <w:marRight w:val="0"/>
      <w:marTop w:val="0"/>
      <w:marBottom w:val="0"/>
      <w:divBdr>
        <w:top w:val="none" w:sz="0" w:space="0" w:color="auto"/>
        <w:left w:val="none" w:sz="0" w:space="0" w:color="auto"/>
        <w:bottom w:val="none" w:sz="0" w:space="0" w:color="auto"/>
        <w:right w:val="none" w:sz="0" w:space="0" w:color="auto"/>
      </w:divBdr>
    </w:div>
    <w:div w:id="1907911264">
      <w:bodyDiv w:val="1"/>
      <w:marLeft w:val="0"/>
      <w:marRight w:val="0"/>
      <w:marTop w:val="0"/>
      <w:marBottom w:val="0"/>
      <w:divBdr>
        <w:top w:val="none" w:sz="0" w:space="0" w:color="auto"/>
        <w:left w:val="none" w:sz="0" w:space="0" w:color="auto"/>
        <w:bottom w:val="none" w:sz="0" w:space="0" w:color="auto"/>
        <w:right w:val="none" w:sz="0" w:space="0" w:color="auto"/>
      </w:divBdr>
      <w:divsChild>
        <w:div w:id="2145270933">
          <w:marLeft w:val="0"/>
          <w:marRight w:val="0"/>
          <w:marTop w:val="0"/>
          <w:marBottom w:val="0"/>
          <w:divBdr>
            <w:top w:val="none" w:sz="0" w:space="0" w:color="auto"/>
            <w:left w:val="none" w:sz="0" w:space="0" w:color="auto"/>
            <w:bottom w:val="none" w:sz="0" w:space="0" w:color="auto"/>
            <w:right w:val="none" w:sz="0" w:space="0" w:color="auto"/>
          </w:divBdr>
        </w:div>
        <w:div w:id="1166440777">
          <w:marLeft w:val="0"/>
          <w:marRight w:val="0"/>
          <w:marTop w:val="0"/>
          <w:marBottom w:val="0"/>
          <w:divBdr>
            <w:top w:val="none" w:sz="0" w:space="0" w:color="auto"/>
            <w:left w:val="none" w:sz="0" w:space="0" w:color="auto"/>
            <w:bottom w:val="none" w:sz="0" w:space="0" w:color="auto"/>
            <w:right w:val="none" w:sz="0" w:space="0" w:color="auto"/>
          </w:divBdr>
        </w:div>
        <w:div w:id="416757924">
          <w:marLeft w:val="0"/>
          <w:marRight w:val="0"/>
          <w:marTop w:val="0"/>
          <w:marBottom w:val="0"/>
          <w:divBdr>
            <w:top w:val="none" w:sz="0" w:space="0" w:color="auto"/>
            <w:left w:val="none" w:sz="0" w:space="0" w:color="auto"/>
            <w:bottom w:val="none" w:sz="0" w:space="0" w:color="auto"/>
            <w:right w:val="none" w:sz="0" w:space="0" w:color="auto"/>
          </w:divBdr>
        </w:div>
        <w:div w:id="2070616819">
          <w:marLeft w:val="0"/>
          <w:marRight w:val="0"/>
          <w:marTop w:val="0"/>
          <w:marBottom w:val="0"/>
          <w:divBdr>
            <w:top w:val="none" w:sz="0" w:space="0" w:color="auto"/>
            <w:left w:val="none" w:sz="0" w:space="0" w:color="auto"/>
            <w:bottom w:val="none" w:sz="0" w:space="0" w:color="auto"/>
            <w:right w:val="none" w:sz="0" w:space="0" w:color="auto"/>
          </w:divBdr>
        </w:div>
      </w:divsChild>
    </w:div>
    <w:div w:id="19846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2CCDF8E20B9418349DD840731EAD1" ma:contentTypeVersion="6" ma:contentTypeDescription="Create a new document." ma:contentTypeScope="" ma:versionID="14528e81c7eb913cbbe46e4d180ad5ea">
  <xsd:schema xmlns:xsd="http://www.w3.org/2001/XMLSchema" xmlns:xs="http://www.w3.org/2001/XMLSchema" xmlns:p="http://schemas.microsoft.com/office/2006/metadata/properties" xmlns:ns2="46efeac6-13d2-46c0-a8f4-b7dcce813cbb" xmlns:ns3="44b98617-3431-4120-88e4-4fdd1a38a049" targetNamespace="http://schemas.microsoft.com/office/2006/metadata/properties" ma:root="true" ma:fieldsID="6c202ad88391cc9b1b59841550f3b7c7" ns2:_="" ns3:_="">
    <xsd:import namespace="46efeac6-13d2-46c0-a8f4-b7dcce813cbb"/>
    <xsd:import namespace="44b98617-3431-4120-88e4-4fdd1a38a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eac6-13d2-46c0-a8f4-b7dcce813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98617-3431-4120-88e4-4fdd1a38a0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6A79E-38EC-436E-B163-FB7F24FEF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eac6-13d2-46c0-a8f4-b7dcce813cbb"/>
    <ds:schemaRef ds:uri="44b98617-3431-4120-88e4-4fdd1a38a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8C044-1DDF-44A7-AFA5-D48E7CC5FEBA}">
  <ds:schemaRefs>
    <ds:schemaRef ds:uri="http://schemas.microsoft.com/sharepoint/v3/contenttype/forms"/>
  </ds:schemaRefs>
</ds:datastoreItem>
</file>

<file path=customXml/itemProps3.xml><?xml version="1.0" encoding="utf-8"?>
<ds:datastoreItem xmlns:ds="http://schemas.openxmlformats.org/officeDocument/2006/customXml" ds:itemID="{F430B3EF-BE78-4EC9-910F-730DDC1F19F8}">
  <ds:schemaRefs>
    <ds:schemaRef ds:uri="http://schemas.openxmlformats.org/officeDocument/2006/bibliography"/>
  </ds:schemaRefs>
</ds:datastoreItem>
</file>

<file path=customXml/itemProps4.xml><?xml version="1.0" encoding="utf-8"?>
<ds:datastoreItem xmlns:ds="http://schemas.openxmlformats.org/officeDocument/2006/customXml" ds:itemID="{26B89DAF-DE1D-495B-A55A-843451F760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ba777c-7033-4ab8-8a93-46304e7ee1b4}" enabled="0" method="" siteId="{6dba777c-7033-4ab8-8a93-46304e7ee1b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4793</Characters>
  <Application>Microsoft Office Word</Application>
  <DocSecurity>0</DocSecurity>
  <Lines>39</Lines>
  <Paragraphs>11</Paragraphs>
  <ScaleCrop>false</ScaleCrop>
  <Company>HP</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Skaaning</dc:creator>
  <cp:lastModifiedBy>Bergkvist, Lisa SE/STO</cp:lastModifiedBy>
  <cp:revision>2</cp:revision>
  <dcterms:created xsi:type="dcterms:W3CDTF">2026-05-27T11:11:00Z</dcterms:created>
  <dcterms:modified xsi:type="dcterms:W3CDTF">2026-05-27T11:11:00Z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0x0101000332CCDF8E20B9418349DD840731EAD1</vt:lpwstr>
  </property>
</Properties>
</file>